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C" w:rsidRDefault="003B341C" w:rsidP="009F7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503" w:rsidRPr="00FA1D1B" w:rsidRDefault="009F7503" w:rsidP="009F7503">
      <w:pPr>
        <w:spacing w:after="0"/>
        <w:rPr>
          <w:rFonts w:ascii="Myriad Pro" w:hAnsi="Myriad Pro" w:cs="Times New Roman"/>
        </w:rPr>
      </w:pPr>
      <w:r w:rsidRPr="00FA1D1B">
        <w:rPr>
          <w:rFonts w:ascii="Myriad Pro" w:hAnsi="Myriad Pro" w:cs="Times New Roman"/>
          <w:b/>
        </w:rPr>
        <w:t>Directions:</w:t>
      </w:r>
      <w:r w:rsidRPr="00FA1D1B">
        <w:rPr>
          <w:rFonts w:ascii="Myriad Pro" w:hAnsi="Myriad Pro" w:cs="Times New Roman"/>
        </w:rPr>
        <w:t xml:space="preserve"> </w:t>
      </w:r>
    </w:p>
    <w:p w:rsidR="003B341C" w:rsidRPr="00FA1D1B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FA1D1B">
        <w:rPr>
          <w:rFonts w:ascii="Myriad Pro" w:hAnsi="Myriad Pro" w:cs="Times New Roman"/>
        </w:rPr>
        <w:t xml:space="preserve">Use this form to document participation in </w:t>
      </w:r>
      <w:r w:rsidRPr="00FA1D1B">
        <w:rPr>
          <w:rFonts w:ascii="Myriad Pro" w:hAnsi="Myriad Pro" w:cs="Times New Roman"/>
          <w:u w:val="single"/>
        </w:rPr>
        <w:t>all</w:t>
      </w:r>
      <w:r w:rsidRPr="00FA1D1B">
        <w:rPr>
          <w:rFonts w:ascii="Myriad Pro" w:hAnsi="Myriad Pro" w:cs="Times New Roman"/>
        </w:rPr>
        <w:t xml:space="preserve"> GEAR UP </w:t>
      </w:r>
      <w:r w:rsidR="00FA1D1B">
        <w:rPr>
          <w:rFonts w:ascii="Myriad Pro" w:hAnsi="Myriad Pro" w:cs="Times New Roman"/>
        </w:rPr>
        <w:t>advisory</w:t>
      </w:r>
      <w:r w:rsidR="00F77831" w:rsidRPr="00FA1D1B">
        <w:rPr>
          <w:rFonts w:ascii="Myriad Pro" w:hAnsi="Myriad Pro" w:cs="Times New Roman"/>
        </w:rPr>
        <w:t xml:space="preserve"> committee meetings</w:t>
      </w:r>
      <w:r w:rsidRPr="00FA1D1B">
        <w:rPr>
          <w:rFonts w:ascii="Myriad Pro" w:hAnsi="Myriad Pro" w:cs="Times New Roman"/>
        </w:rPr>
        <w:t xml:space="preserve">.  </w:t>
      </w:r>
      <w:r w:rsidR="00FA1D1B">
        <w:rPr>
          <w:rFonts w:ascii="Myriad Pro" w:hAnsi="Myriad Pro" w:cs="Times New Roman"/>
        </w:rPr>
        <w:t>U</w:t>
      </w:r>
      <w:r w:rsidR="003B341C" w:rsidRPr="00FA1D1B">
        <w:rPr>
          <w:rFonts w:ascii="Myriad Pro" w:hAnsi="Myriad Pro" w:cs="Times New Roman"/>
        </w:rPr>
        <w:t>se this form to enter</w:t>
      </w:r>
      <w:r w:rsidR="005241E2">
        <w:rPr>
          <w:rFonts w:ascii="Myriad Pro" w:hAnsi="Myriad Pro" w:cs="Times New Roman"/>
        </w:rPr>
        <w:t xml:space="preserve"> participation </w:t>
      </w:r>
      <w:bookmarkStart w:id="0" w:name="_GoBack"/>
      <w:bookmarkEnd w:id="0"/>
      <w:r w:rsidR="00FA1D1B">
        <w:rPr>
          <w:rFonts w:ascii="Myriad Pro" w:hAnsi="Myriad Pro" w:cs="Times New Roman"/>
        </w:rPr>
        <w:t xml:space="preserve">in the </w:t>
      </w:r>
      <w:r w:rsidR="00BE2B41" w:rsidRPr="00FA1D1B">
        <w:rPr>
          <w:rFonts w:ascii="Myriad Pro" w:hAnsi="Myriad Pro" w:cs="Times New Roman"/>
        </w:rPr>
        <w:t>WSAC</w:t>
      </w:r>
      <w:r w:rsidR="003B341C" w:rsidRPr="00FA1D1B">
        <w:rPr>
          <w:rFonts w:ascii="Myriad Pro" w:hAnsi="Myriad Pro" w:cs="Times New Roman"/>
        </w:rPr>
        <w:t xml:space="preserve"> Portal Database</w:t>
      </w:r>
      <w:r w:rsidR="00004C42" w:rsidRPr="00FA1D1B">
        <w:rPr>
          <w:rFonts w:ascii="Myriad Pro" w:hAnsi="Myriad Pro" w:cs="Times New Roman"/>
        </w:rPr>
        <w:t xml:space="preserve"> unde</w:t>
      </w:r>
      <w:r w:rsidR="00FA1D1B">
        <w:rPr>
          <w:rFonts w:ascii="Myriad Pro" w:hAnsi="Myriad Pro" w:cs="Times New Roman"/>
        </w:rPr>
        <w:t>r the Professional Development t</w:t>
      </w:r>
      <w:r w:rsidR="00004C42" w:rsidRPr="00FA1D1B">
        <w:rPr>
          <w:rFonts w:ascii="Myriad Pro" w:hAnsi="Myriad Pro" w:cs="Times New Roman"/>
        </w:rPr>
        <w:t>ab</w:t>
      </w:r>
      <w:r w:rsidR="003B341C" w:rsidRPr="00FA1D1B">
        <w:rPr>
          <w:rFonts w:ascii="Myriad Pro" w:hAnsi="Myriad Pro" w:cs="Times New Roman"/>
        </w:rPr>
        <w:t xml:space="preserve">. The form must be accurate and legible. </w:t>
      </w:r>
    </w:p>
    <w:p w:rsidR="00F77831" w:rsidRPr="00FA1D1B" w:rsidRDefault="00F77831" w:rsidP="00B314B7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FA1D1B">
        <w:rPr>
          <w:rFonts w:ascii="Myriad Pro" w:hAnsi="Myriad Pro" w:cs="Times New Roman"/>
        </w:rPr>
        <w:t>Include all names, signature, organization they are representing, and an email or phone number.</w:t>
      </w:r>
    </w:p>
    <w:p w:rsidR="009F7503" w:rsidRPr="00FA1D1B" w:rsidRDefault="00FA1D1B" w:rsidP="00B314B7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FA1D1B">
        <w:rPr>
          <w:rFonts w:ascii="Myriad Pro" w:hAnsi="Myriad Pro" w:cs="Times New Roman"/>
        </w:rPr>
        <w:t>The log must</w:t>
      </w:r>
      <w:r w:rsidR="003B341C" w:rsidRPr="00FA1D1B">
        <w:rPr>
          <w:rFonts w:ascii="Myriad Pro" w:hAnsi="Myriad Pro" w:cs="Times New Roman"/>
        </w:rPr>
        <w:t xml:space="preserve"> match the Expenditure Detail F</w:t>
      </w:r>
      <w:r w:rsidR="009F7503" w:rsidRPr="00FA1D1B">
        <w:rPr>
          <w:rFonts w:ascii="Myriad Pro" w:hAnsi="Myriad Pro" w:cs="Times New Roman"/>
        </w:rPr>
        <w:t xml:space="preserve">orm </w:t>
      </w:r>
      <w:r w:rsidR="003B341C" w:rsidRPr="00FA1D1B">
        <w:rPr>
          <w:rFonts w:ascii="Myriad Pro" w:hAnsi="Myriad Pro" w:cs="Times New Roman"/>
        </w:rPr>
        <w:t xml:space="preserve">for attendance when food </w:t>
      </w:r>
      <w:proofErr w:type="gramStart"/>
      <w:r w:rsidR="003B341C" w:rsidRPr="00FA1D1B">
        <w:rPr>
          <w:rFonts w:ascii="Myriad Pro" w:hAnsi="Myriad Pro" w:cs="Times New Roman"/>
        </w:rPr>
        <w:t>is provided</w:t>
      </w:r>
      <w:proofErr w:type="gramEnd"/>
      <w:r w:rsidR="003B341C" w:rsidRPr="00FA1D1B">
        <w:rPr>
          <w:rFonts w:ascii="Myriad Pro" w:hAnsi="Myriad Pro" w:cs="Times New Roman"/>
        </w:rPr>
        <w:t>.</w:t>
      </w:r>
      <w:r w:rsidR="00F77831" w:rsidRPr="00FA1D1B">
        <w:rPr>
          <w:rFonts w:ascii="Myriad Pro" w:hAnsi="Myriad Pro" w:cs="Times New Roman"/>
        </w:rPr>
        <w:t xml:space="preserve"> Remember that light refreshments </w:t>
      </w:r>
      <w:proofErr w:type="gramStart"/>
      <w:r w:rsidR="00F77831" w:rsidRPr="00FA1D1B">
        <w:rPr>
          <w:rFonts w:ascii="Myriad Pro" w:hAnsi="Myriad Pro" w:cs="Times New Roman"/>
        </w:rPr>
        <w:t>can be provided</w:t>
      </w:r>
      <w:proofErr w:type="gramEnd"/>
      <w:r w:rsidR="00F77831" w:rsidRPr="00FA1D1B">
        <w:rPr>
          <w:rFonts w:ascii="Myriad Pro" w:hAnsi="Myriad Pro" w:cs="Times New Roman"/>
        </w:rPr>
        <w:t xml:space="preserve"> only if it is in your budget (cookies and juice, for example). Full meals </w:t>
      </w:r>
      <w:proofErr w:type="gramStart"/>
      <w:r w:rsidR="00F77831" w:rsidRPr="00FA1D1B">
        <w:rPr>
          <w:rFonts w:ascii="Myriad Pro" w:hAnsi="Myriad Pro" w:cs="Times New Roman"/>
        </w:rPr>
        <w:t>are not allowed</w:t>
      </w:r>
      <w:proofErr w:type="gramEnd"/>
      <w:r w:rsidR="00F77831" w:rsidRPr="00FA1D1B">
        <w:rPr>
          <w:rFonts w:ascii="Myriad Pro" w:hAnsi="Myriad Pro" w:cs="Times New Roman"/>
        </w:rPr>
        <w:t xml:space="preserve">. </w:t>
      </w:r>
    </w:p>
    <w:p w:rsidR="009F7503" w:rsidRPr="00FA1D1B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FA1D1B">
        <w:rPr>
          <w:rFonts w:ascii="Myriad Pro" w:hAnsi="Myriad Pro" w:cs="Times New Roman"/>
        </w:rPr>
        <w:t>Keep thi</w:t>
      </w:r>
      <w:r w:rsidR="003B341C" w:rsidRPr="00FA1D1B">
        <w:rPr>
          <w:rFonts w:ascii="Myriad Pro" w:hAnsi="Myriad Pro" w:cs="Times New Roman"/>
        </w:rPr>
        <w:t>s form</w:t>
      </w:r>
      <w:r w:rsidR="009C6385" w:rsidRPr="00FA1D1B">
        <w:rPr>
          <w:rFonts w:ascii="Myriad Pro" w:hAnsi="Myriad Pro" w:cs="Times New Roman"/>
        </w:rPr>
        <w:t xml:space="preserve"> and the accompanying meeting minutes </w:t>
      </w:r>
      <w:r w:rsidR="00F77831" w:rsidRPr="00FA1D1B">
        <w:rPr>
          <w:rFonts w:ascii="Myriad Pro" w:hAnsi="Myriad Pro" w:cs="Times New Roman"/>
        </w:rPr>
        <w:t>on file. D</w:t>
      </w:r>
      <w:r w:rsidR="003B341C" w:rsidRPr="00FA1D1B">
        <w:rPr>
          <w:rFonts w:ascii="Myriad Pro" w:hAnsi="Myriad Pro" w:cs="Times New Roman"/>
        </w:rPr>
        <w:t xml:space="preserve">o not submit to </w:t>
      </w:r>
      <w:r w:rsidR="00BE2B41" w:rsidRPr="00FA1D1B">
        <w:rPr>
          <w:rFonts w:ascii="Myriad Pro" w:hAnsi="Myriad Pro" w:cs="Times New Roman"/>
        </w:rPr>
        <w:t>WSAC</w:t>
      </w:r>
      <w:r w:rsidR="003B341C" w:rsidRPr="00FA1D1B">
        <w:rPr>
          <w:rFonts w:ascii="Myriad Pro" w:hAnsi="Myriad Pro" w:cs="Times New Roman"/>
        </w:rPr>
        <w:t xml:space="preserve"> unless requested.</w:t>
      </w:r>
    </w:p>
    <w:p w:rsidR="009F7503" w:rsidRPr="00FA1D1B" w:rsidRDefault="009F7503" w:rsidP="009F7503">
      <w:pPr>
        <w:spacing w:after="0" w:line="240" w:lineRule="auto"/>
        <w:rPr>
          <w:rFonts w:ascii="Myriad Pro" w:hAnsi="Myriad Pro" w:cs="Times New Roman"/>
        </w:rPr>
      </w:pPr>
    </w:p>
    <w:p w:rsidR="009F7503" w:rsidRPr="00FA1D1B" w:rsidRDefault="009F7503" w:rsidP="009F7503">
      <w:pPr>
        <w:spacing w:after="0"/>
        <w:rPr>
          <w:rFonts w:ascii="Myriad Pro" w:hAnsi="Myriad Pro" w:cs="Times New Roman"/>
          <w:b/>
        </w:rPr>
      </w:pPr>
      <w:r w:rsidRPr="00FA1D1B">
        <w:rPr>
          <w:rFonts w:ascii="Myriad Pro" w:hAnsi="Myriad Pro" w:cs="Times New Roman"/>
          <w:b/>
        </w:rPr>
        <w:t xml:space="preserve">Name of Activity: </w:t>
      </w:r>
      <w:r w:rsidR="00611AEF" w:rsidRPr="00FA1D1B">
        <w:rPr>
          <w:rFonts w:ascii="Myriad Pro" w:hAnsi="Myriad Pro" w:cs="Times New Roman"/>
          <w:b/>
          <w:u w:val="single"/>
        </w:rPr>
        <w:t xml:space="preserve">Advisory </w:t>
      </w:r>
      <w:r w:rsidR="00B667EC" w:rsidRPr="00FA1D1B">
        <w:rPr>
          <w:rFonts w:ascii="Myriad Pro" w:hAnsi="Myriad Pro" w:cs="Times New Roman"/>
          <w:b/>
          <w:u w:val="single"/>
        </w:rPr>
        <w:t xml:space="preserve">Board </w:t>
      </w:r>
      <w:r w:rsidR="00611AEF" w:rsidRPr="00FA1D1B">
        <w:rPr>
          <w:rFonts w:ascii="Myriad Pro" w:hAnsi="Myriad Pro" w:cs="Times New Roman"/>
          <w:b/>
          <w:u w:val="single"/>
        </w:rPr>
        <w:t>Committee Meeting</w:t>
      </w:r>
      <w:r w:rsidR="00611AEF" w:rsidRPr="00FA1D1B">
        <w:rPr>
          <w:rFonts w:ascii="Myriad Pro" w:hAnsi="Myriad Pro" w:cs="Times New Roman"/>
          <w:b/>
        </w:rPr>
        <w:t xml:space="preserve">        </w:t>
      </w:r>
      <w:r w:rsidR="00C52AD0" w:rsidRPr="00FA1D1B">
        <w:rPr>
          <w:rFonts w:ascii="Myriad Pro" w:hAnsi="Myriad Pro" w:cs="Times New Roman"/>
          <w:b/>
        </w:rPr>
        <w:t xml:space="preserve"> </w:t>
      </w:r>
      <w:r w:rsidRPr="00FA1D1B">
        <w:rPr>
          <w:rFonts w:ascii="Myriad Pro" w:hAnsi="Myriad Pro" w:cs="Times New Roman"/>
          <w:b/>
        </w:rPr>
        <w:t>Date of Activity:</w:t>
      </w:r>
      <w:r w:rsidR="00611AEF" w:rsidRPr="00FA1D1B">
        <w:rPr>
          <w:rFonts w:ascii="Myriad Pro" w:hAnsi="Myriad Pro" w:cs="Times New Roman"/>
          <w:b/>
        </w:rPr>
        <w:t xml:space="preserve">   </w:t>
      </w:r>
      <w:r w:rsidR="00FA1D1B">
        <w:rPr>
          <w:rFonts w:ascii="Myriad Pro" w:hAnsi="Myriad Pro" w:cs="Times New Roman"/>
          <w:b/>
        </w:rPr>
        <w:t>______________________</w:t>
      </w:r>
    </w:p>
    <w:p w:rsidR="009F7503" w:rsidRPr="00FA1D1B" w:rsidRDefault="00B667EC" w:rsidP="009F7503">
      <w:pPr>
        <w:spacing w:after="0"/>
        <w:rPr>
          <w:rFonts w:ascii="Myriad Pro" w:hAnsi="Myriad Pro" w:cs="Times New Roman"/>
          <w:b/>
        </w:rPr>
      </w:pPr>
      <w:r w:rsidRPr="00FA1D1B">
        <w:rPr>
          <w:rFonts w:ascii="Myriad Pro" w:hAnsi="Myriad Pro" w:cs="Times New Roman"/>
          <w:b/>
        </w:rPr>
        <w:t>Time of Activity:</w:t>
      </w:r>
      <w:r w:rsidR="00FA1D1B">
        <w:rPr>
          <w:rFonts w:ascii="Myriad Pro" w:hAnsi="Myriad Pro" w:cs="Times New Roman"/>
          <w:b/>
        </w:rPr>
        <w:t xml:space="preserve"> __________</w:t>
      </w:r>
      <w:r w:rsidR="00C52AD0" w:rsidRPr="00FA1D1B">
        <w:rPr>
          <w:rFonts w:ascii="Myriad Pro" w:hAnsi="Myriad Pro" w:cs="Times New Roman"/>
          <w:b/>
        </w:rPr>
        <w:t xml:space="preserve"> </w:t>
      </w:r>
      <w:r w:rsidR="009F7503" w:rsidRPr="00FA1D1B">
        <w:rPr>
          <w:rFonts w:ascii="Myriad Pro" w:hAnsi="Myriad Pro" w:cs="Times New Roman"/>
          <w:b/>
        </w:rPr>
        <w:t xml:space="preserve">to </w:t>
      </w:r>
      <w:r w:rsidR="00FA1D1B">
        <w:rPr>
          <w:rFonts w:ascii="Myriad Pro" w:hAnsi="Myriad Pro" w:cs="Times New Roman"/>
          <w:b/>
        </w:rPr>
        <w:t>________</w:t>
      </w:r>
      <w:r w:rsidRPr="00FA1D1B">
        <w:rPr>
          <w:rFonts w:ascii="Myriad Pro" w:hAnsi="Myriad Pro" w:cs="Times New Roman"/>
          <w:b/>
        </w:rPr>
        <w:tab/>
      </w:r>
      <w:r w:rsidR="00FA1D1B">
        <w:rPr>
          <w:rFonts w:ascii="Myriad Pro" w:hAnsi="Myriad Pro" w:cs="Times New Roman"/>
          <w:b/>
        </w:rPr>
        <w:tab/>
        <w:t xml:space="preserve">           Facilitated </w:t>
      </w:r>
      <w:r w:rsidR="009F7503" w:rsidRPr="00FA1D1B">
        <w:rPr>
          <w:rFonts w:ascii="Myriad Pro" w:hAnsi="Myriad Pro" w:cs="Times New Roman"/>
          <w:b/>
        </w:rPr>
        <w:t>by:</w:t>
      </w:r>
      <w:r w:rsidR="00611AEF" w:rsidRPr="00FA1D1B">
        <w:rPr>
          <w:rFonts w:ascii="Myriad Pro" w:hAnsi="Myriad Pro" w:cs="Times New Roman"/>
          <w:b/>
        </w:rPr>
        <w:t xml:space="preserve">  </w:t>
      </w:r>
      <w:r w:rsidR="00FA1D1B">
        <w:rPr>
          <w:rFonts w:ascii="Myriad Pro" w:hAnsi="Myriad Pro" w:cs="Times New Roman"/>
          <w:b/>
        </w:rPr>
        <w:t>________________________</w:t>
      </w:r>
    </w:p>
    <w:p w:rsidR="00E0415B" w:rsidRPr="00FA1D1B" w:rsidRDefault="00E0415B" w:rsidP="009F7503">
      <w:pPr>
        <w:spacing w:after="0"/>
        <w:rPr>
          <w:rFonts w:ascii="Myriad Pro" w:hAnsi="Myriad Pro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3593"/>
        <w:gridCol w:w="1850"/>
        <w:gridCol w:w="2719"/>
        <w:gridCol w:w="2180"/>
      </w:tblGrid>
      <w:tr w:rsidR="00F77831" w:rsidRPr="00FA1D1B" w:rsidTr="00F77831">
        <w:tc>
          <w:tcPr>
            <w:tcW w:w="396" w:type="dxa"/>
          </w:tcPr>
          <w:p w:rsidR="00F77831" w:rsidRPr="00FA1D1B" w:rsidRDefault="00F77831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919" w:type="dxa"/>
            <w:vAlign w:val="center"/>
          </w:tcPr>
          <w:p w:rsidR="00F77831" w:rsidRPr="00FA1D1B" w:rsidRDefault="00F77831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(PRINT) Name</w:t>
            </w:r>
          </w:p>
        </w:tc>
        <w:tc>
          <w:tcPr>
            <w:tcW w:w="1274" w:type="dxa"/>
          </w:tcPr>
          <w:p w:rsidR="00F77831" w:rsidRPr="00FA1D1B" w:rsidRDefault="00F77831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Initials/Signature</w:t>
            </w:r>
          </w:p>
        </w:tc>
        <w:tc>
          <w:tcPr>
            <w:tcW w:w="2871" w:type="dxa"/>
            <w:vAlign w:val="center"/>
          </w:tcPr>
          <w:p w:rsidR="00F77831" w:rsidRPr="00FA1D1B" w:rsidRDefault="00F77831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Representing</w:t>
            </w:r>
          </w:p>
        </w:tc>
        <w:tc>
          <w:tcPr>
            <w:tcW w:w="2330" w:type="dxa"/>
            <w:vAlign w:val="center"/>
          </w:tcPr>
          <w:p w:rsidR="00F77831" w:rsidRPr="00FA1D1B" w:rsidRDefault="00F77831" w:rsidP="00B667E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Contact Info</w:t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1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2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3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4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5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6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7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8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  <w:bookmarkEnd w:id="9"/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3919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77831" w:rsidRPr="00FA1D1B" w:rsidTr="00F77831">
        <w:tc>
          <w:tcPr>
            <w:tcW w:w="396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3919" w:type="dxa"/>
          </w:tcPr>
          <w:p w:rsidR="00F77831" w:rsidRPr="00FA1D1B" w:rsidRDefault="00F77831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1274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  <w:tc>
          <w:tcPr>
            <w:tcW w:w="2330" w:type="dxa"/>
          </w:tcPr>
          <w:p w:rsidR="00F77831" w:rsidRPr="00FA1D1B" w:rsidRDefault="00F77831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FA1D1B">
              <w:rPr>
                <w:rFonts w:ascii="Myriad Pro" w:hAnsi="Myriad Pro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1D1B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FA1D1B">
              <w:rPr>
                <w:rFonts w:ascii="Myriad Pro" w:hAnsi="Myriad Pro" w:cs="Times New Roman"/>
                <w:b/>
              </w:rPr>
            </w:r>
            <w:r w:rsidRPr="00FA1D1B">
              <w:rPr>
                <w:rFonts w:ascii="Myriad Pro" w:hAnsi="Myriad Pro" w:cs="Times New Roman"/>
                <w:b/>
              </w:rPr>
              <w:fldChar w:fldCharType="separate"/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FA1D1B">
              <w:rPr>
                <w:rFonts w:ascii="Myriad Pro" w:hAnsi="Myriad Pro" w:cs="Times New Roman"/>
                <w:b/>
              </w:rPr>
              <w:fldChar w:fldCharType="end"/>
            </w:r>
          </w:p>
        </w:tc>
      </w:tr>
      <w:tr w:rsidR="00FA1D1B" w:rsidRPr="00FA1D1B" w:rsidTr="00F77831">
        <w:tc>
          <w:tcPr>
            <w:tcW w:w="396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26</w:t>
            </w:r>
          </w:p>
        </w:tc>
        <w:tc>
          <w:tcPr>
            <w:tcW w:w="3919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274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871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330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</w:tr>
      <w:tr w:rsidR="00FA1D1B" w:rsidRPr="00FA1D1B" w:rsidTr="00F77831">
        <w:tc>
          <w:tcPr>
            <w:tcW w:w="396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27</w:t>
            </w:r>
          </w:p>
        </w:tc>
        <w:tc>
          <w:tcPr>
            <w:tcW w:w="3919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274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871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330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</w:tr>
      <w:tr w:rsidR="00FA1D1B" w:rsidRPr="00FA1D1B" w:rsidTr="00F77831">
        <w:tc>
          <w:tcPr>
            <w:tcW w:w="396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28</w:t>
            </w:r>
          </w:p>
        </w:tc>
        <w:tc>
          <w:tcPr>
            <w:tcW w:w="3919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274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871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330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</w:tr>
      <w:tr w:rsidR="00FA1D1B" w:rsidRPr="00FA1D1B" w:rsidTr="00F77831">
        <w:tc>
          <w:tcPr>
            <w:tcW w:w="396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29</w:t>
            </w:r>
          </w:p>
        </w:tc>
        <w:tc>
          <w:tcPr>
            <w:tcW w:w="3919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274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871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330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</w:tr>
      <w:tr w:rsidR="00FA1D1B" w:rsidRPr="00FA1D1B" w:rsidTr="00F77831">
        <w:tc>
          <w:tcPr>
            <w:tcW w:w="396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30</w:t>
            </w:r>
          </w:p>
        </w:tc>
        <w:tc>
          <w:tcPr>
            <w:tcW w:w="3919" w:type="dxa"/>
          </w:tcPr>
          <w:p w:rsidR="00FA1D1B" w:rsidRPr="00FA1D1B" w:rsidRDefault="00FA1D1B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274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871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2330" w:type="dxa"/>
          </w:tcPr>
          <w:p w:rsidR="00FA1D1B" w:rsidRPr="00FA1D1B" w:rsidRDefault="00FA1D1B" w:rsidP="00C52AD0">
            <w:pPr>
              <w:rPr>
                <w:rFonts w:ascii="Myriad Pro" w:hAnsi="Myriad Pro" w:cs="Times New Roman"/>
                <w:b/>
              </w:rPr>
            </w:pPr>
          </w:p>
        </w:tc>
      </w:tr>
    </w:tbl>
    <w:p w:rsidR="006412FA" w:rsidRPr="00FA1D1B" w:rsidRDefault="00FA1D1B" w:rsidP="00FA1D1B">
      <w:pPr>
        <w:spacing w:after="0"/>
        <w:jc w:val="center"/>
        <w:rPr>
          <w:rFonts w:ascii="Myriad Pro" w:hAnsi="Myriad Pro" w:cs="Times New Roman"/>
          <w:b/>
        </w:rPr>
      </w:pPr>
      <w:r w:rsidRPr="00FA1D1B">
        <w:rPr>
          <w:rFonts w:ascii="Myriad Pro" w:hAnsi="Myriad Pro" w:cs="Times New Roman"/>
          <w:b/>
        </w:rPr>
        <w:t xml:space="preserve">  </w:t>
      </w:r>
    </w:p>
    <w:p w:rsidR="00F717DE" w:rsidRPr="003B341C" w:rsidRDefault="00F717DE" w:rsidP="002D2B65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Pr="00FA1D1B">
        <w:rPr>
          <w:rFonts w:ascii="Myriad Pro" w:hAnsi="Myriad Pro" w:cs="Times New Roman"/>
          <w:b/>
        </w:rPr>
        <w:softHyphen/>
      </w:r>
      <w:r w:rsidR="006412FA" w:rsidRPr="00FA1D1B">
        <w:rPr>
          <w:rFonts w:ascii="Myriad Pro" w:hAnsi="Myriad Pro" w:cs="Times New Roman"/>
          <w:b/>
        </w:rPr>
        <w:t>GU Coordinator Signature</w:t>
      </w:r>
      <w:r w:rsidR="00FA1D1B">
        <w:rPr>
          <w:rFonts w:ascii="Myriad Pro" w:hAnsi="Myriad Pro" w:cs="Times New Roman"/>
          <w:b/>
        </w:rPr>
        <w:t>___________________________</w:t>
      </w:r>
      <w:r w:rsidR="00FA1D1B">
        <w:rPr>
          <w:rFonts w:ascii="Myriad Pro" w:hAnsi="Myriad Pro" w:cs="Times New Roman"/>
          <w:b/>
        </w:rPr>
        <w:tab/>
      </w:r>
      <w:r w:rsidR="00FA1D1B" w:rsidRPr="00FA1D1B">
        <w:rPr>
          <w:rFonts w:ascii="Myriad Pro" w:hAnsi="Myriad Pro" w:cs="Times New Roman"/>
          <w:b/>
        </w:rPr>
        <w:t>Date</w:t>
      </w:r>
      <w:r w:rsidR="00FA1D1B">
        <w:rPr>
          <w:rFonts w:ascii="Myriad Pro" w:hAnsi="Myriad Pro" w:cs="Times New Roman"/>
          <w:b/>
        </w:rPr>
        <w:t>____________</w:t>
      </w:r>
      <w:r w:rsidR="006412FA" w:rsidRPr="00FA1D1B">
        <w:rPr>
          <w:rFonts w:ascii="Myriad Pro" w:hAnsi="Myriad Pro" w:cs="Times New Roman"/>
          <w:b/>
        </w:rPr>
        <w:tab/>
      </w:r>
      <w:r w:rsidR="002D2B65">
        <w:rPr>
          <w:rFonts w:ascii="Times New Roman" w:hAnsi="Times New Roman" w:cs="Times New Roman"/>
          <w:b/>
          <w:sz w:val="24"/>
          <w:szCs w:val="24"/>
        </w:rPr>
        <w:tab/>
      </w:r>
    </w:p>
    <w:sectPr w:rsidR="00F717DE" w:rsidRPr="003B341C" w:rsidSect="006412FA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0C" w:rsidRDefault="00CA4A0C" w:rsidP="00A929D4">
      <w:pPr>
        <w:spacing w:after="0" w:line="240" w:lineRule="auto"/>
      </w:pPr>
      <w:r>
        <w:separator/>
      </w:r>
    </w:p>
  </w:endnote>
  <w:endnote w:type="continuationSeparator" w:id="0">
    <w:p w:rsidR="00CA4A0C" w:rsidRDefault="00CA4A0C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42" w:rsidRPr="00FA1D1B" w:rsidRDefault="00FA1D1B" w:rsidP="00004C42">
    <w:pPr>
      <w:pStyle w:val="Footer"/>
      <w:rPr>
        <w:rFonts w:ascii="Myriad Pro" w:hAnsi="Myriad Pro"/>
      </w:rPr>
    </w:pPr>
    <w:r w:rsidRPr="00FA1D1B">
      <w:rPr>
        <w:rFonts w:ascii="Myriad Pro" w:hAnsi="Myriad Pro"/>
      </w:rPr>
      <w:t>August 2018</w:t>
    </w:r>
    <w:r>
      <w:rPr>
        <w:rFonts w:ascii="Myriad Pro" w:hAnsi="Myriad Pro"/>
      </w:rPr>
      <w:tab/>
    </w:r>
    <w:r>
      <w:rPr>
        <w:rFonts w:ascii="Myriad Pro" w:hAnsi="Myriad Pro"/>
      </w:rPr>
      <w:tab/>
      <w:t>*Attach additional sheets if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0C" w:rsidRDefault="00CA4A0C" w:rsidP="00A929D4">
      <w:pPr>
        <w:spacing w:after="0" w:line="240" w:lineRule="auto"/>
      </w:pPr>
      <w:r>
        <w:separator/>
      </w:r>
    </w:p>
  </w:footnote>
  <w:footnote w:type="continuationSeparator" w:id="0">
    <w:p w:rsidR="00CA4A0C" w:rsidRDefault="00CA4A0C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D0" w:rsidRPr="006412FA" w:rsidRDefault="00C52AD0" w:rsidP="006412FA">
    <w:pPr>
      <w:pStyle w:val="Header"/>
      <w:jc w:val="right"/>
      <w:rPr>
        <w:rFonts w:ascii="Myriad Pro" w:hAnsi="Myriad Pro"/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545" cy="731520"/>
          <wp:effectExtent l="0" t="0" r="0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2FA">
      <w:tab/>
    </w:r>
    <w:r w:rsidR="00FA1D1B">
      <w:rPr>
        <w:rFonts w:ascii="Myriad Pro" w:hAnsi="Myriad Pro"/>
        <w:b/>
        <w:sz w:val="40"/>
      </w:rPr>
      <w:t xml:space="preserve">Advisory </w:t>
    </w:r>
    <w:r w:rsidR="00E0415B">
      <w:rPr>
        <w:rFonts w:ascii="Myriad Pro" w:hAnsi="Myriad Pro"/>
        <w:b/>
        <w:sz w:val="40"/>
      </w:rPr>
      <w:t>Committee</w:t>
    </w:r>
  </w:p>
  <w:p w:rsidR="006412FA" w:rsidRPr="006412FA" w:rsidRDefault="006412FA" w:rsidP="006412FA">
    <w:pPr>
      <w:pStyle w:val="Header"/>
      <w:jc w:val="right"/>
      <w:rPr>
        <w:rFonts w:ascii="Myriad Pro" w:hAnsi="Myriad Pro"/>
        <w:b/>
        <w:sz w:val="40"/>
      </w:rPr>
    </w:pPr>
    <w:r w:rsidRPr="006412FA">
      <w:rPr>
        <w:rFonts w:ascii="Myriad Pro" w:hAnsi="Myriad Pro"/>
        <w:b/>
        <w:sz w:val="40"/>
      </w:rPr>
      <w:tab/>
      <w:t>Participation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950"/>
    <w:multiLevelType w:val="hybridMultilevel"/>
    <w:tmpl w:val="235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7"/>
    <w:rsid w:val="00004C42"/>
    <w:rsid w:val="001A6D90"/>
    <w:rsid w:val="002A026D"/>
    <w:rsid w:val="002D2B65"/>
    <w:rsid w:val="00376C47"/>
    <w:rsid w:val="003B341C"/>
    <w:rsid w:val="003E0715"/>
    <w:rsid w:val="004768EA"/>
    <w:rsid w:val="00476DD0"/>
    <w:rsid w:val="005241E2"/>
    <w:rsid w:val="00544CEA"/>
    <w:rsid w:val="005F183F"/>
    <w:rsid w:val="00611AEF"/>
    <w:rsid w:val="006412FA"/>
    <w:rsid w:val="00693942"/>
    <w:rsid w:val="006C17D9"/>
    <w:rsid w:val="007F21A3"/>
    <w:rsid w:val="00825E75"/>
    <w:rsid w:val="0088568E"/>
    <w:rsid w:val="00920553"/>
    <w:rsid w:val="00932A45"/>
    <w:rsid w:val="009C6385"/>
    <w:rsid w:val="009F7503"/>
    <w:rsid w:val="00A33B9B"/>
    <w:rsid w:val="00A929D4"/>
    <w:rsid w:val="00B245EC"/>
    <w:rsid w:val="00B667EC"/>
    <w:rsid w:val="00BA7433"/>
    <w:rsid w:val="00BB262F"/>
    <w:rsid w:val="00BB5645"/>
    <w:rsid w:val="00BD364E"/>
    <w:rsid w:val="00BE2B41"/>
    <w:rsid w:val="00BF1E80"/>
    <w:rsid w:val="00C52AD0"/>
    <w:rsid w:val="00CA4A0C"/>
    <w:rsid w:val="00CA65AB"/>
    <w:rsid w:val="00D05987"/>
    <w:rsid w:val="00D126D9"/>
    <w:rsid w:val="00D247C0"/>
    <w:rsid w:val="00D33336"/>
    <w:rsid w:val="00D52924"/>
    <w:rsid w:val="00DB5E6F"/>
    <w:rsid w:val="00DE1837"/>
    <w:rsid w:val="00E0415B"/>
    <w:rsid w:val="00F06D89"/>
    <w:rsid w:val="00F60968"/>
    <w:rsid w:val="00F717DE"/>
    <w:rsid w:val="00F77831"/>
    <w:rsid w:val="00F97E49"/>
    <w:rsid w:val="00FA1D1B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FCE556"/>
  <w15:docId w15:val="{AAC13AB1-A8C6-4B36-A7A1-533BB8D8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80D4-D249-4413-BF44-956CEBC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alisone</dc:creator>
  <cp:lastModifiedBy>Sample, Marcie (WSAC)</cp:lastModifiedBy>
  <cp:revision>6</cp:revision>
  <cp:lastPrinted>2017-11-30T20:27:00Z</cp:lastPrinted>
  <dcterms:created xsi:type="dcterms:W3CDTF">2017-11-30T22:34:00Z</dcterms:created>
  <dcterms:modified xsi:type="dcterms:W3CDTF">2018-08-06T22:47:00Z</dcterms:modified>
</cp:coreProperties>
</file>