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FC26A" w14:textId="0CB20C40" w:rsidR="004D5940" w:rsidRDefault="00FE421C" w:rsidP="004D5940">
      <w:pPr>
        <w:rPr>
          <w:rStyle w:val="jsgrdq"/>
          <w:rFonts w:asciiTheme="majorHAnsi" w:eastAsiaTheme="majorEastAsia" w:hAnsiTheme="majorHAnsi" w:cstheme="majorBidi"/>
          <w:color w:val="121212"/>
          <w:sz w:val="32"/>
          <w:szCs w:val="32"/>
        </w:rPr>
      </w:pPr>
      <w:r w:rsidRPr="00FE421C">
        <w:rPr>
          <w:rStyle w:val="jsgrdq"/>
          <w:noProof/>
          <w:color w:val="121212"/>
        </w:rPr>
        <mc:AlternateContent>
          <mc:Choice Requires="wps">
            <w:drawing>
              <wp:anchor distT="45720" distB="45720" distL="114300" distR="114300" simplePos="0" relativeHeight="251661312" behindDoc="0" locked="0" layoutInCell="1" allowOverlap="1" wp14:anchorId="59977BC5" wp14:editId="258C981E">
                <wp:simplePos x="0" y="0"/>
                <wp:positionH relativeFrom="margin">
                  <wp:align>left</wp:align>
                </wp:positionH>
                <wp:positionV relativeFrom="margin">
                  <wp:align>top</wp:align>
                </wp:positionV>
                <wp:extent cx="2360930" cy="1404620"/>
                <wp:effectExtent l="0" t="0" r="228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459B5A" w14:textId="03B46827" w:rsidR="00D45EB7" w:rsidRDefault="00D45EB7" w:rsidP="00FE421C">
                            <w:pPr>
                              <w:pStyle w:val="Title"/>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977BC5" id="_x0000_t202" coordsize="21600,21600" o:spt="202" path="m,l,21600r21600,l21600,xe">
                <v:stroke joinstyle="miter"/>
                <v:path gradientshapeok="t" o:connecttype="rect"/>
              </v:shapetype>
              <v:shape id="Text Box 2" o:spid="_x0000_s1026" type="#_x0000_t202" style="position:absolute;margin-left:0;margin-top:0;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">
                <v:textbox style="mso-fit-shape-to-text:t">
                  <w:txbxContent>
                    <w:p w14:paraId="68459B5A" w14:textId="03B46827" w:rsidR="00D45EB7" w:rsidRDefault="00D45EB7" w:rsidP="00FE421C">
                      <w:pPr>
                        <w:pStyle w:val="Title"/>
                      </w:pPr>
                    </w:p>
                  </w:txbxContent>
                </v:textbox>
                <w10:wrap type="square" anchorx="margin" anchory="margin"/>
              </v:shape>
            </w:pict>
          </mc:Fallback>
        </mc:AlternateContent>
      </w:r>
      <w:r>
        <w:rPr>
          <w:rStyle w:val="jsgrdq"/>
          <w:color w:val="121212"/>
        </w:rPr>
        <w:t xml:space="preserve"> </w:t>
      </w:r>
    </w:p>
    <w:p w14:paraId="62D2FDD8" w14:textId="77777777" w:rsidR="00D45EB7" w:rsidRDefault="00D45EB7" w:rsidP="00D45EB7">
      <w:pPr>
        <w:pStyle w:val="Title"/>
        <w:rPr>
          <w:sz w:val="56"/>
        </w:rPr>
      </w:pPr>
      <w:bookmarkStart w:id="0" w:name="_Toc42858438"/>
      <w:bookmarkStart w:id="1" w:name="_Toc42858523"/>
      <w:r>
        <w:rPr>
          <w:noProof/>
          <w:sz w:val="56"/>
        </w:rPr>
        <mc:AlternateContent>
          <mc:Choice Requires="wps">
            <w:drawing>
              <wp:anchor distT="0" distB="0" distL="114300" distR="114300" simplePos="0" relativeHeight="251669504" behindDoc="0" locked="0" layoutInCell="1" allowOverlap="1" wp14:anchorId="4A753AD9" wp14:editId="0E5F6EBA">
                <wp:simplePos x="0" y="0"/>
                <wp:positionH relativeFrom="column">
                  <wp:posOffset>5024755</wp:posOffset>
                </wp:positionH>
                <wp:positionV relativeFrom="paragraph">
                  <wp:posOffset>-1374140</wp:posOffset>
                </wp:positionV>
                <wp:extent cx="1998345" cy="3348990"/>
                <wp:effectExtent l="0" t="0" r="1905" b="3810"/>
                <wp:wrapNone/>
                <wp:docPr id="1" name="Rectangle 1"/>
                <wp:cNvGraphicFramePr/>
                <a:graphic xmlns:a="http://schemas.openxmlformats.org/drawingml/2006/main">
                  <a:graphicData uri="http://schemas.microsoft.com/office/word/2010/wordprocessingShape">
                    <wps:wsp>
                      <wps:cNvSpPr/>
                      <wps:spPr>
                        <a:xfrm>
                          <a:off x="0" y="0"/>
                          <a:ext cx="1998345" cy="33489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0E9B0" id="Rectangle 1" o:spid="_x0000_s1026" style="position:absolute;margin-left:395.65pt;margin-top:-108.2pt;width:157.35pt;height:26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" fillcolor="#00b0f0" stroked="f" strokeweight="1pt"/>
            </w:pict>
          </mc:Fallback>
        </mc:AlternateContent>
      </w:r>
      <w:r>
        <w:rPr>
          <w:noProof/>
        </w:rPr>
        <w:drawing>
          <wp:anchor distT="0" distB="0" distL="114300" distR="114300" simplePos="0" relativeHeight="251670528" behindDoc="0" locked="0" layoutInCell="1" allowOverlap="1" wp14:anchorId="7E278B84" wp14:editId="4E203EC3">
            <wp:simplePos x="0" y="0"/>
            <wp:positionH relativeFrom="column">
              <wp:posOffset>5143500</wp:posOffset>
            </wp:positionH>
            <wp:positionV relativeFrom="paragraph">
              <wp:posOffset>-1057910</wp:posOffset>
            </wp:positionV>
            <wp:extent cx="1798955" cy="3008630"/>
            <wp:effectExtent l="0" t="0" r="0" b="127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8" cstate="print">
                      <a:lum bright="70000" contrast="-70000"/>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1798955" cy="3008630"/>
                    </a:xfrm>
                    <a:prstGeom prst="rect">
                      <a:avLst/>
                    </a:prstGeom>
                  </pic:spPr>
                </pic:pic>
              </a:graphicData>
            </a:graphic>
            <wp14:sizeRelH relativeFrom="page">
              <wp14:pctWidth>0</wp14:pctWidth>
            </wp14:sizeRelH>
            <wp14:sizeRelV relativeFrom="page">
              <wp14:pctHeight>0</wp14:pctHeight>
            </wp14:sizeRelV>
          </wp:anchor>
        </w:drawing>
      </w:r>
      <w:r>
        <w:rPr>
          <w:noProof/>
          <w:sz w:val="56"/>
        </w:rPr>
        <mc:AlternateContent>
          <mc:Choice Requires="wps">
            <w:drawing>
              <wp:anchor distT="0" distB="0" distL="114300" distR="114300" simplePos="0" relativeHeight="251668480" behindDoc="0" locked="0" layoutInCell="1" allowOverlap="1" wp14:anchorId="4614A9C3" wp14:editId="21C17F66">
                <wp:simplePos x="0" y="0"/>
                <wp:positionH relativeFrom="column">
                  <wp:posOffset>-971550</wp:posOffset>
                </wp:positionH>
                <wp:positionV relativeFrom="paragraph">
                  <wp:posOffset>-947420</wp:posOffset>
                </wp:positionV>
                <wp:extent cx="5943600" cy="2926080"/>
                <wp:effectExtent l="0" t="0" r="0" b="7620"/>
                <wp:wrapNone/>
                <wp:docPr id="6" name="Rectangle 6"/>
                <wp:cNvGraphicFramePr/>
                <a:graphic xmlns:a="http://schemas.openxmlformats.org/drawingml/2006/main">
                  <a:graphicData uri="http://schemas.microsoft.com/office/word/2010/wordprocessingShape">
                    <wps:wsp>
                      <wps:cNvSpPr/>
                      <wps:spPr>
                        <a:xfrm>
                          <a:off x="0" y="0"/>
                          <a:ext cx="5943600" cy="2926080"/>
                        </a:xfrm>
                        <a:prstGeom prst="rect">
                          <a:avLst/>
                        </a:prstGeom>
                        <a:solidFill>
                          <a:srgbClr val="C8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C92A7" id="Rectangle 6" o:spid="_x0000_s1026" style="position:absolute;margin-left:-76.5pt;margin-top:-74.6pt;width:468pt;height:2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" fillcolor="#c89800" stroked="f" strokeweight="1pt"/>
            </w:pict>
          </mc:Fallback>
        </mc:AlternateContent>
      </w:r>
    </w:p>
    <w:p w14:paraId="53614366" w14:textId="77777777" w:rsidR="00D45EB7" w:rsidRDefault="00D45EB7" w:rsidP="00D45EB7">
      <w:pPr>
        <w:pStyle w:val="Title"/>
        <w:rPr>
          <w:sz w:val="56"/>
        </w:rPr>
      </w:pPr>
    </w:p>
    <w:p w14:paraId="55638A87" w14:textId="77777777" w:rsidR="00D45EB7" w:rsidRDefault="00D45EB7" w:rsidP="00D45EB7">
      <w:pPr>
        <w:pStyle w:val="Title"/>
        <w:rPr>
          <w:sz w:val="56"/>
        </w:rPr>
      </w:pPr>
    </w:p>
    <w:p w14:paraId="66C63B27" w14:textId="77777777" w:rsidR="00D45EB7" w:rsidRDefault="00D45EB7" w:rsidP="00D45EB7">
      <w:pPr>
        <w:pStyle w:val="Title"/>
        <w:rPr>
          <w:sz w:val="56"/>
        </w:rPr>
      </w:pPr>
    </w:p>
    <w:p w14:paraId="5DD82666" w14:textId="77777777" w:rsidR="00D45EB7" w:rsidRDefault="00D45EB7" w:rsidP="00D45EB7">
      <w:pPr>
        <w:pStyle w:val="Title"/>
        <w:rPr>
          <w:sz w:val="56"/>
        </w:rPr>
      </w:pPr>
    </w:p>
    <w:p w14:paraId="48461216" w14:textId="77777777" w:rsidR="00D45EB7" w:rsidRDefault="00D45EB7" w:rsidP="00D45EB7">
      <w:pPr>
        <w:pStyle w:val="Title"/>
        <w:rPr>
          <w:noProof/>
          <w:sz w:val="56"/>
        </w:rPr>
      </w:pPr>
    </w:p>
    <w:p w14:paraId="3B0C43C2" w14:textId="77777777" w:rsidR="00D45EB7" w:rsidRDefault="00D45EB7" w:rsidP="00D45EB7">
      <w:pPr>
        <w:pStyle w:val="Title"/>
      </w:pPr>
      <w:r>
        <w:rPr>
          <w:rStyle w:val="jsgrdq"/>
          <w:noProof/>
          <w:color w:val="121212"/>
        </w:rPr>
        <w:t>National GEAR UP Week</w:t>
      </w:r>
    </w:p>
    <w:p w14:paraId="10905AD7" w14:textId="77777777" w:rsidR="00D45EB7" w:rsidRPr="002875E4" w:rsidRDefault="00D45EB7" w:rsidP="00D45EB7">
      <w:pPr>
        <w:pStyle w:val="Subtitle"/>
        <w:jc w:val="center"/>
        <w:rPr>
          <w:b/>
          <w:bCs/>
        </w:rPr>
      </w:pPr>
      <w:r w:rsidRPr="002875E4">
        <w:rPr>
          <w:b/>
          <w:bCs/>
        </w:rPr>
        <w:t>A TOOLKIT FOR SCHOOL-BASED PRACTITIONERS</w:t>
      </w:r>
    </w:p>
    <w:p w14:paraId="618BA1E6" w14:textId="77777777" w:rsidR="00D45EB7" w:rsidRPr="00EF6C6B" w:rsidRDefault="00D45EB7" w:rsidP="00D45EB7">
      <w:pPr>
        <w:rPr>
          <w:rFonts w:ascii="Myriad Pro" w:hAnsi="Myriad Pro"/>
        </w:rPr>
      </w:pPr>
    </w:p>
    <w:p w14:paraId="44CECD1F" w14:textId="77777777" w:rsidR="00D45EB7" w:rsidRPr="00EF6C6B" w:rsidRDefault="00D45EB7" w:rsidP="00D45EB7">
      <w:pPr>
        <w:pStyle w:val="NoSpacing"/>
        <w:rPr>
          <w:rFonts w:ascii="Myriad Pro" w:hAnsi="Myriad Pro"/>
        </w:rPr>
      </w:pPr>
      <w:r w:rsidRPr="00EF6C6B">
        <w:rPr>
          <w:rFonts w:ascii="Myriad Pro" w:hAnsi="Myriad Pro"/>
          <w:noProof/>
          <w:sz w:val="56"/>
        </w:rPr>
        <w:drawing>
          <wp:anchor distT="0" distB="0" distL="114300" distR="114300" simplePos="0" relativeHeight="251667456" behindDoc="0" locked="0" layoutInCell="1" allowOverlap="1" wp14:anchorId="17413291" wp14:editId="3B3D953B">
            <wp:simplePos x="0" y="0"/>
            <wp:positionH relativeFrom="margin">
              <wp:posOffset>-342900</wp:posOffset>
            </wp:positionH>
            <wp:positionV relativeFrom="margin">
              <wp:posOffset>7579995</wp:posOffset>
            </wp:positionV>
            <wp:extent cx="6609080" cy="1005840"/>
            <wp:effectExtent l="0" t="0" r="127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609080" cy="1005840"/>
                    </a:xfrm>
                    <a:prstGeom prst="rect">
                      <a:avLst/>
                    </a:prstGeom>
                  </pic:spPr>
                </pic:pic>
              </a:graphicData>
            </a:graphic>
            <wp14:sizeRelH relativeFrom="margin">
              <wp14:pctWidth>0</wp14:pctWidth>
            </wp14:sizeRelH>
            <wp14:sizeRelV relativeFrom="margin">
              <wp14:pctHeight>0</wp14:pctHeight>
            </wp14:sizeRelV>
          </wp:anchor>
        </w:drawing>
      </w:r>
      <w:r w:rsidRPr="00EF6C6B">
        <w:rPr>
          <w:rFonts w:ascii="Myriad Pro" w:hAnsi="Myriad Pro"/>
        </w:rPr>
        <w:br w:type="page"/>
      </w:r>
    </w:p>
    <w:sdt>
      <w:sdtPr>
        <w:rPr>
          <w:rFonts w:ascii="Myriad Pro" w:eastAsiaTheme="minorHAnsi" w:hAnsi="Myriad Pro" w:cstheme="minorBidi"/>
          <w:b/>
          <w:bCs/>
          <w:color w:val="auto"/>
          <w:sz w:val="22"/>
          <w:szCs w:val="22"/>
        </w:rPr>
        <w:id w:val="1976795354"/>
        <w:docPartObj>
          <w:docPartGallery w:val="Table of Contents"/>
          <w:docPartUnique/>
        </w:docPartObj>
      </w:sdtPr>
      <w:sdtEndPr>
        <w:rPr>
          <w:rFonts w:eastAsiaTheme="minorEastAsia"/>
          <w:b w:val="0"/>
          <w:bCs w:val="0"/>
          <w:noProof/>
          <w:sz w:val="24"/>
          <w:szCs w:val="21"/>
        </w:rPr>
      </w:sdtEndPr>
      <w:sdtContent>
        <w:p w14:paraId="4C9FEC90" w14:textId="77777777" w:rsidR="00D45EB7" w:rsidRPr="00EF6C6B" w:rsidRDefault="00D45EB7" w:rsidP="00D45EB7">
          <w:pPr>
            <w:pStyle w:val="TOCHeading"/>
            <w:rPr>
              <w:rFonts w:ascii="Myriad Pro" w:hAnsi="Myriad Pro"/>
            </w:rPr>
          </w:pPr>
          <w:r w:rsidRPr="00EF6C6B">
            <w:rPr>
              <w:rFonts w:ascii="Myriad Pro" w:hAnsi="Myriad Pro"/>
            </w:rPr>
            <w:t>Table of Contents</w:t>
          </w:r>
        </w:p>
        <w:p w14:paraId="2E432309"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r w:rsidRPr="00EF6C6B">
            <w:rPr>
              <w:rFonts w:ascii="Myriad Pro" w:hAnsi="Myriad Pro"/>
            </w:rPr>
            <w:fldChar w:fldCharType="begin"/>
          </w:r>
          <w:r w:rsidRPr="00EF6C6B">
            <w:rPr>
              <w:rFonts w:ascii="Myriad Pro" w:hAnsi="Myriad Pro"/>
            </w:rPr>
            <w:instrText xml:space="preserve"> TOC \o "1-3" \h \z \u </w:instrText>
          </w:r>
          <w:r w:rsidRPr="00EF6C6B">
            <w:rPr>
              <w:rFonts w:ascii="Myriad Pro" w:hAnsi="Myriad Pro"/>
            </w:rPr>
            <w:fldChar w:fldCharType="separate"/>
          </w:r>
          <w:hyperlink w:anchor="_Toc405548966" w:history="1">
            <w:r w:rsidRPr="00EF6C6B">
              <w:rPr>
                <w:rStyle w:val="Hyperlink"/>
                <w:rFonts w:ascii="Myriad Pro" w:hAnsi="Myriad Pro"/>
                <w:noProof/>
              </w:rPr>
              <w:t>Introduction</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_Toc405548966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3</w:t>
            </w:r>
            <w:r w:rsidRPr="00EF6C6B">
              <w:rPr>
                <w:rFonts w:ascii="Myriad Pro" w:hAnsi="Myriad Pro"/>
                <w:noProof/>
                <w:webHidden/>
              </w:rPr>
              <w:fldChar w:fldCharType="end"/>
            </w:r>
          </w:hyperlink>
        </w:p>
        <w:p w14:paraId="60A3D820"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67" w:history="1">
            <w:r w:rsidRPr="00EF6C6B">
              <w:rPr>
                <w:rStyle w:val="Hyperlink"/>
                <w:rFonts w:ascii="Myriad Pro" w:hAnsi="Myriad Pro"/>
                <w:noProof/>
              </w:rPr>
              <w:t>The Laws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_Toc405548967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3</w:t>
            </w:r>
            <w:r w:rsidRPr="00EF6C6B">
              <w:rPr>
                <w:rFonts w:ascii="Myriad Pro" w:hAnsi="Myriad Pro"/>
                <w:noProof/>
                <w:webHidden/>
              </w:rPr>
              <w:fldChar w:fldCharType="end"/>
            </w:r>
          </w:hyperlink>
        </w:p>
        <w:p w14:paraId="08A724E3"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68" w:history="1">
            <w:r w:rsidRPr="00EF6C6B">
              <w:rPr>
                <w:rStyle w:val="Hyperlink"/>
                <w:rFonts w:ascii="Myriad Pro" w:hAnsi="Myriad Pro"/>
                <w:noProof/>
              </w:rPr>
              <w:t>Differences between High School and College</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_Toc405548968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5</w:t>
            </w:r>
            <w:r w:rsidRPr="00EF6C6B">
              <w:rPr>
                <w:rFonts w:ascii="Myriad Pro" w:hAnsi="Myriad Pro"/>
                <w:noProof/>
                <w:webHidden/>
              </w:rPr>
              <w:fldChar w:fldCharType="end"/>
            </w:r>
          </w:hyperlink>
        </w:p>
        <w:p w14:paraId="0F3EC31A"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69" w:history="1">
            <w:r w:rsidRPr="00EF6C6B">
              <w:rPr>
                <w:rStyle w:val="Hyperlink"/>
                <w:rFonts w:ascii="Myriad Pro" w:hAnsi="Myriad Pro"/>
                <w:noProof/>
              </w:rPr>
              <w:t>Common Types of Learning Disabilities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_Toc405548969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8</w:t>
            </w:r>
            <w:r w:rsidRPr="00EF6C6B">
              <w:rPr>
                <w:rFonts w:ascii="Myriad Pro" w:hAnsi="Myriad Pro"/>
                <w:noProof/>
                <w:webHidden/>
              </w:rPr>
              <w:fldChar w:fldCharType="end"/>
            </w:r>
          </w:hyperlink>
        </w:p>
        <w:p w14:paraId="75CF7D7B"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70" w:history="1">
            <w:r w:rsidRPr="00EF6C6B">
              <w:rPr>
                <w:rStyle w:val="Hyperlink"/>
                <w:rFonts w:ascii="Myriad Pro" w:hAnsi="Myriad Pro"/>
                <w:noProof/>
              </w:rPr>
              <w:t>Documentation of a Disability</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_Toc405548970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9</w:t>
            </w:r>
            <w:r w:rsidRPr="00EF6C6B">
              <w:rPr>
                <w:rFonts w:ascii="Myriad Pro" w:hAnsi="Myriad Pro"/>
                <w:noProof/>
                <w:webHidden/>
              </w:rPr>
              <w:fldChar w:fldCharType="end"/>
            </w:r>
          </w:hyperlink>
        </w:p>
        <w:p w14:paraId="340DCB00"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71" w:history="1">
            <w:r w:rsidRPr="00EF6C6B">
              <w:rPr>
                <w:rStyle w:val="Hyperlink"/>
                <w:rFonts w:ascii="Myriad Pro" w:hAnsi="Myriad Pro"/>
                <w:noProof/>
              </w:rPr>
              <w:t>Common Accommodations in Postsecondary Institutions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_Toc405548971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11</w:t>
            </w:r>
            <w:r w:rsidRPr="00EF6C6B">
              <w:rPr>
                <w:rFonts w:ascii="Myriad Pro" w:hAnsi="Myriad Pro"/>
                <w:noProof/>
                <w:webHidden/>
              </w:rPr>
              <w:fldChar w:fldCharType="end"/>
            </w:r>
          </w:hyperlink>
        </w:p>
        <w:p w14:paraId="10318775"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72" w:history="1">
            <w:r w:rsidRPr="00EF6C6B">
              <w:rPr>
                <w:rStyle w:val="Hyperlink"/>
                <w:rFonts w:ascii="Myriad Pro" w:hAnsi="Myriad Pro"/>
                <w:noProof/>
              </w:rPr>
              <w:t>What Are Transition Services?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_Toc405548972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12</w:t>
            </w:r>
            <w:r w:rsidRPr="00EF6C6B">
              <w:rPr>
                <w:rFonts w:ascii="Myriad Pro" w:hAnsi="Myriad Pro"/>
                <w:noProof/>
                <w:webHidden/>
              </w:rPr>
              <w:fldChar w:fldCharType="end"/>
            </w:r>
          </w:hyperlink>
        </w:p>
        <w:p w14:paraId="57265FC8" w14:textId="77777777" w:rsidR="00D45EB7" w:rsidRPr="00EF6C6B" w:rsidRDefault="00D45EB7" w:rsidP="00D45EB7">
          <w:pPr>
            <w:pStyle w:val="TOC2"/>
            <w:tabs>
              <w:tab w:val="right" w:leader="dot" w:pos="9350"/>
            </w:tabs>
            <w:ind w:left="0"/>
            <w:rPr>
              <w:rFonts w:ascii="Myriad Pro" w:eastAsiaTheme="minorEastAsia" w:hAnsi="Myriad Pro"/>
              <w:b w:val="0"/>
              <w:bCs w:val="0"/>
              <w:noProof/>
              <w:sz w:val="22"/>
              <w:szCs w:val="22"/>
            </w:rPr>
          </w:pPr>
          <w:hyperlink w:anchor="_Toc405548973" w:history="1">
            <w:r w:rsidRPr="00EF6C6B">
              <w:rPr>
                <w:rStyle w:val="Hyperlink"/>
                <w:rFonts w:ascii="Myriad Pro" w:hAnsi="Myriad Pro"/>
                <w:noProof/>
              </w:rPr>
              <w:t>Transition to Postsecondary</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_Toc405548973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12</w:t>
            </w:r>
            <w:r w:rsidRPr="00EF6C6B">
              <w:rPr>
                <w:rFonts w:ascii="Myriad Pro" w:hAnsi="Myriad Pro"/>
                <w:noProof/>
                <w:webHidden/>
              </w:rPr>
              <w:fldChar w:fldCharType="end"/>
            </w:r>
          </w:hyperlink>
        </w:p>
        <w:p w14:paraId="7635520C" w14:textId="77777777" w:rsidR="00D45EB7" w:rsidRPr="00EF6C6B" w:rsidRDefault="00D45EB7" w:rsidP="00D45EB7">
          <w:pPr>
            <w:pStyle w:val="TOC2"/>
            <w:tabs>
              <w:tab w:val="right" w:leader="dot" w:pos="9350"/>
            </w:tabs>
            <w:ind w:left="0"/>
            <w:rPr>
              <w:rFonts w:ascii="Myriad Pro" w:eastAsiaTheme="minorEastAsia" w:hAnsi="Myriad Pro"/>
              <w:b w:val="0"/>
              <w:bCs w:val="0"/>
              <w:noProof/>
              <w:sz w:val="22"/>
              <w:szCs w:val="22"/>
            </w:rPr>
          </w:pPr>
          <w:hyperlink w:anchor="_Toc405548974" w:history="1">
            <w:r w:rsidRPr="00EF6C6B">
              <w:rPr>
                <w:rStyle w:val="Hyperlink"/>
                <w:rFonts w:ascii="Myriad Pro" w:hAnsi="Myriad Pro"/>
                <w:noProof/>
              </w:rPr>
              <w:t>Transition Timeline</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_Toc405548974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15</w:t>
            </w:r>
            <w:r w:rsidRPr="00EF6C6B">
              <w:rPr>
                <w:rFonts w:ascii="Myriad Pro" w:hAnsi="Myriad Pro"/>
                <w:noProof/>
                <w:webHidden/>
              </w:rPr>
              <w:fldChar w:fldCharType="end"/>
            </w:r>
          </w:hyperlink>
        </w:p>
        <w:p w14:paraId="769980C1"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75" w:history="1">
            <w:r w:rsidRPr="00EF6C6B">
              <w:rPr>
                <w:rStyle w:val="Hyperlink"/>
                <w:rFonts w:ascii="Myriad Pro" w:eastAsia="Times New Roman" w:hAnsi="Myriad Pro"/>
                <w:noProof/>
              </w:rPr>
              <w:t>Suggested High School Task Lists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_Toc405548975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16</w:t>
            </w:r>
            <w:r w:rsidRPr="00EF6C6B">
              <w:rPr>
                <w:rFonts w:ascii="Myriad Pro" w:hAnsi="Myriad Pro"/>
                <w:noProof/>
                <w:webHidden/>
              </w:rPr>
              <w:fldChar w:fldCharType="end"/>
            </w:r>
          </w:hyperlink>
        </w:p>
        <w:p w14:paraId="79ED699D"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76" w:history="1">
            <w:r w:rsidRPr="00EF6C6B">
              <w:rPr>
                <w:rStyle w:val="Hyperlink"/>
                <w:rFonts w:ascii="Myriad Pro" w:hAnsi="Myriad Pro"/>
                <w:noProof/>
              </w:rPr>
              <w:t>Sample Transition Questions for School Staff to Consider</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_Toc405548976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19</w:t>
            </w:r>
            <w:r w:rsidRPr="00EF6C6B">
              <w:rPr>
                <w:rFonts w:ascii="Myriad Pro" w:hAnsi="Myriad Pro"/>
                <w:noProof/>
                <w:webHidden/>
              </w:rPr>
              <w:fldChar w:fldCharType="end"/>
            </w:r>
          </w:hyperlink>
        </w:p>
        <w:p w14:paraId="23F9B5D5"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77" w:history="1">
            <w:r w:rsidRPr="00EF6C6B">
              <w:rPr>
                <w:rStyle w:val="Hyperlink"/>
                <w:rFonts w:ascii="Myriad Pro" w:hAnsi="Myriad Pro"/>
                <w:noProof/>
              </w:rPr>
              <w:t>Self-Advocacy Resources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_Toc405548977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20</w:t>
            </w:r>
            <w:r w:rsidRPr="00EF6C6B">
              <w:rPr>
                <w:rFonts w:ascii="Myriad Pro" w:hAnsi="Myriad Pro"/>
                <w:noProof/>
                <w:webHidden/>
              </w:rPr>
              <w:fldChar w:fldCharType="end"/>
            </w:r>
          </w:hyperlink>
        </w:p>
        <w:p w14:paraId="3DC1615B"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78" w:history="1">
            <w:r w:rsidRPr="00EF6C6B">
              <w:rPr>
                <w:rStyle w:val="Hyperlink"/>
                <w:rFonts w:ascii="Myriad Pro" w:hAnsi="Myriad Pro"/>
                <w:noProof/>
              </w:rPr>
              <w:t>Resources for Postsecondary Options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_Toc405548978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20</w:t>
            </w:r>
            <w:r w:rsidRPr="00EF6C6B">
              <w:rPr>
                <w:rFonts w:ascii="Myriad Pro" w:hAnsi="Myriad Pro"/>
                <w:noProof/>
                <w:webHidden/>
              </w:rPr>
              <w:fldChar w:fldCharType="end"/>
            </w:r>
          </w:hyperlink>
        </w:p>
        <w:p w14:paraId="3EC0A3A5" w14:textId="77777777" w:rsidR="00D45EB7" w:rsidRPr="00EF6C6B" w:rsidRDefault="00D45EB7" w:rsidP="00D45EB7">
          <w:pPr>
            <w:pStyle w:val="TOC2"/>
            <w:tabs>
              <w:tab w:val="right" w:leader="dot" w:pos="9350"/>
            </w:tabs>
            <w:ind w:left="0"/>
            <w:rPr>
              <w:rFonts w:ascii="Myriad Pro" w:eastAsiaTheme="minorEastAsia" w:hAnsi="Myriad Pro"/>
              <w:b w:val="0"/>
              <w:bCs w:val="0"/>
              <w:noProof/>
              <w:sz w:val="22"/>
              <w:szCs w:val="22"/>
            </w:rPr>
          </w:pPr>
          <w:hyperlink w:anchor="_Toc405548979" w:history="1">
            <w:r w:rsidRPr="00EF6C6B">
              <w:rPr>
                <w:rStyle w:val="Hyperlink"/>
                <w:rFonts w:ascii="Myriad Pro" w:hAnsi="Myriad Pro"/>
                <w:noProof/>
              </w:rPr>
              <w:t>Washington State and National Resources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_Toc405548979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20</w:t>
            </w:r>
            <w:r w:rsidRPr="00EF6C6B">
              <w:rPr>
                <w:rFonts w:ascii="Myriad Pro" w:hAnsi="Myriad Pro"/>
                <w:noProof/>
                <w:webHidden/>
              </w:rPr>
              <w:fldChar w:fldCharType="end"/>
            </w:r>
          </w:hyperlink>
        </w:p>
        <w:p w14:paraId="7F52C4A2" w14:textId="77777777" w:rsidR="00D45EB7" w:rsidRPr="00EF6C6B" w:rsidRDefault="00D45EB7" w:rsidP="00D45EB7">
          <w:pPr>
            <w:pStyle w:val="TOC2"/>
            <w:tabs>
              <w:tab w:val="right" w:leader="dot" w:pos="9350"/>
            </w:tabs>
            <w:ind w:left="0"/>
            <w:rPr>
              <w:rFonts w:ascii="Myriad Pro" w:eastAsiaTheme="minorEastAsia" w:hAnsi="Myriad Pro"/>
              <w:b w:val="0"/>
              <w:bCs w:val="0"/>
              <w:noProof/>
              <w:sz w:val="22"/>
              <w:szCs w:val="22"/>
            </w:rPr>
          </w:pPr>
          <w:hyperlink w:anchor="_Toc405548980" w:history="1">
            <w:r w:rsidRPr="00EF6C6B">
              <w:rPr>
                <w:rStyle w:val="Hyperlink"/>
                <w:rFonts w:ascii="Myriad Pro" w:hAnsi="Myriad Pro"/>
                <w:noProof/>
              </w:rPr>
              <w:t>Transitions Resources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_Toc405548980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23</w:t>
            </w:r>
            <w:r w:rsidRPr="00EF6C6B">
              <w:rPr>
                <w:rFonts w:ascii="Myriad Pro" w:hAnsi="Myriad Pro"/>
                <w:noProof/>
                <w:webHidden/>
              </w:rPr>
              <w:fldChar w:fldCharType="end"/>
            </w:r>
          </w:hyperlink>
        </w:p>
        <w:p w14:paraId="254E76EF" w14:textId="77777777" w:rsidR="00D45EB7" w:rsidRPr="00EF6C6B" w:rsidRDefault="00D45EB7" w:rsidP="00D45EB7">
          <w:pPr>
            <w:pStyle w:val="TOC2"/>
            <w:tabs>
              <w:tab w:val="right" w:leader="dot" w:pos="9350"/>
            </w:tabs>
            <w:ind w:left="0"/>
            <w:rPr>
              <w:rFonts w:ascii="Myriad Pro" w:eastAsiaTheme="minorEastAsia" w:hAnsi="Myriad Pro"/>
              <w:b w:val="0"/>
              <w:bCs w:val="0"/>
              <w:noProof/>
              <w:sz w:val="22"/>
              <w:szCs w:val="22"/>
            </w:rPr>
          </w:pPr>
          <w:hyperlink w:anchor="_Toc405548981" w:history="1">
            <w:r w:rsidRPr="00EF6C6B">
              <w:rPr>
                <w:rStyle w:val="Hyperlink"/>
                <w:rFonts w:ascii="Myriad Pro" w:hAnsi="Myriad Pro"/>
                <w:noProof/>
              </w:rPr>
              <w:t>Resources for Teachers, School Counselors &amp; Youth Service Providers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_Toc405548981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24</w:t>
            </w:r>
            <w:r w:rsidRPr="00EF6C6B">
              <w:rPr>
                <w:rFonts w:ascii="Myriad Pro" w:hAnsi="Myriad Pro"/>
                <w:noProof/>
                <w:webHidden/>
              </w:rPr>
              <w:fldChar w:fldCharType="end"/>
            </w:r>
          </w:hyperlink>
        </w:p>
        <w:p w14:paraId="4E3580DF"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82" w:history="1">
            <w:r w:rsidRPr="00EF6C6B">
              <w:rPr>
                <w:rStyle w:val="Hyperlink"/>
                <w:rFonts w:ascii="Myriad Pro" w:hAnsi="Myriad Pro"/>
                <w:noProof/>
              </w:rPr>
              <w:t>Scholarships Specifically for Students with Disabilities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_Toc405548982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24</w:t>
            </w:r>
            <w:r w:rsidRPr="00EF6C6B">
              <w:rPr>
                <w:rFonts w:ascii="Myriad Pro" w:hAnsi="Myriad Pro"/>
                <w:noProof/>
                <w:webHidden/>
              </w:rPr>
              <w:fldChar w:fldCharType="end"/>
            </w:r>
          </w:hyperlink>
        </w:p>
        <w:p w14:paraId="759DC0E0"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83" w:history="1">
            <w:r w:rsidRPr="00EF6C6B">
              <w:rPr>
                <w:rStyle w:val="Hyperlink"/>
                <w:rFonts w:ascii="Myriad Pro" w:hAnsi="Myriad Pro"/>
                <w:noProof/>
              </w:rPr>
              <w:t>Acronyms and Definitions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_Toc405548983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28</w:t>
            </w:r>
            <w:r w:rsidRPr="00EF6C6B">
              <w:rPr>
                <w:rFonts w:ascii="Myriad Pro" w:hAnsi="Myriad Pro"/>
                <w:noProof/>
                <w:webHidden/>
              </w:rPr>
              <w:fldChar w:fldCharType="end"/>
            </w:r>
          </w:hyperlink>
        </w:p>
        <w:p w14:paraId="3FFD57B9"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84" w:history="1">
            <w:r w:rsidRPr="00EF6C6B">
              <w:rPr>
                <w:rStyle w:val="Hyperlink"/>
                <w:rFonts w:ascii="Myriad Pro" w:hAnsi="Myriad Pro"/>
                <w:noProof/>
              </w:rPr>
              <w:t>Disability Support Services Contacts in WA Postsecondary Institutions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_Toc405548984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30</w:t>
            </w:r>
            <w:r w:rsidRPr="00EF6C6B">
              <w:rPr>
                <w:rFonts w:ascii="Myriad Pro" w:hAnsi="Myriad Pro"/>
                <w:noProof/>
                <w:webHidden/>
              </w:rPr>
              <w:fldChar w:fldCharType="end"/>
            </w:r>
          </w:hyperlink>
        </w:p>
        <w:p w14:paraId="751B21E8" w14:textId="77777777" w:rsidR="00D45EB7" w:rsidRPr="00EF6C6B" w:rsidRDefault="00D45EB7" w:rsidP="00D45EB7">
          <w:pPr>
            <w:pStyle w:val="TOC1"/>
            <w:tabs>
              <w:tab w:val="right" w:leader="dot" w:pos="9350"/>
            </w:tabs>
            <w:rPr>
              <w:rFonts w:ascii="Myriad Pro" w:eastAsiaTheme="minorEastAsia" w:hAnsi="Myriad Pro"/>
              <w:b w:val="0"/>
              <w:bCs w:val="0"/>
              <w:noProof/>
              <w:sz w:val="22"/>
              <w:szCs w:val="22"/>
            </w:rPr>
          </w:pPr>
          <w:hyperlink w:anchor="_Toc405548985" w:history="1">
            <w:r w:rsidRPr="00EF6C6B">
              <w:rPr>
                <w:rStyle w:val="Hyperlink"/>
                <w:rFonts w:ascii="Myriad Pro" w:hAnsi="Myriad Pro"/>
                <w:noProof/>
              </w:rPr>
              <w:t>References</w:t>
            </w:r>
            <w:r w:rsidRPr="00EF6C6B">
              <w:rPr>
                <w:rFonts w:ascii="Myriad Pro" w:hAnsi="Myriad Pro"/>
                <w:noProof/>
                <w:webHidden/>
              </w:rPr>
              <w:tab/>
            </w:r>
            <w:r w:rsidRPr="00EF6C6B">
              <w:rPr>
                <w:rFonts w:ascii="Myriad Pro" w:hAnsi="Myriad Pro"/>
                <w:noProof/>
                <w:webHidden/>
              </w:rPr>
              <w:fldChar w:fldCharType="begin"/>
            </w:r>
            <w:r w:rsidRPr="00EF6C6B">
              <w:rPr>
                <w:rFonts w:ascii="Myriad Pro" w:hAnsi="Myriad Pro"/>
                <w:noProof/>
                <w:webHidden/>
              </w:rPr>
              <w:instrText xml:space="preserve"> PAGEREF _Toc405548985 \h </w:instrText>
            </w:r>
            <w:r w:rsidRPr="00EF6C6B">
              <w:rPr>
                <w:rFonts w:ascii="Myriad Pro" w:hAnsi="Myriad Pro"/>
                <w:noProof/>
                <w:webHidden/>
              </w:rPr>
            </w:r>
            <w:r w:rsidRPr="00EF6C6B">
              <w:rPr>
                <w:rFonts w:ascii="Myriad Pro" w:hAnsi="Myriad Pro"/>
                <w:noProof/>
                <w:webHidden/>
              </w:rPr>
              <w:fldChar w:fldCharType="separate"/>
            </w:r>
            <w:r>
              <w:rPr>
                <w:rFonts w:ascii="Myriad Pro" w:hAnsi="Myriad Pro"/>
                <w:noProof/>
                <w:webHidden/>
              </w:rPr>
              <w:t>35</w:t>
            </w:r>
            <w:r w:rsidRPr="00EF6C6B">
              <w:rPr>
                <w:rFonts w:ascii="Myriad Pro" w:hAnsi="Myriad Pro"/>
                <w:noProof/>
                <w:webHidden/>
              </w:rPr>
              <w:fldChar w:fldCharType="end"/>
            </w:r>
          </w:hyperlink>
        </w:p>
        <w:p w14:paraId="2CF0A8FC" w14:textId="77777777" w:rsidR="00D45EB7" w:rsidRPr="00EF6C6B" w:rsidRDefault="00D45EB7" w:rsidP="00D45EB7">
          <w:pPr>
            <w:rPr>
              <w:rFonts w:ascii="Myriad Pro" w:hAnsi="Myriad Pro"/>
            </w:rPr>
          </w:pPr>
          <w:r w:rsidRPr="00EF6C6B">
            <w:rPr>
              <w:rFonts w:ascii="Myriad Pro" w:hAnsi="Myriad Pro"/>
              <w:b/>
              <w:bCs/>
              <w:noProof/>
            </w:rPr>
            <w:fldChar w:fldCharType="end"/>
          </w:r>
        </w:p>
      </w:sdtContent>
    </w:sdt>
    <w:p w14:paraId="278F8E03" w14:textId="77777777" w:rsidR="00D45EB7" w:rsidRDefault="00D45EB7" w:rsidP="00D45EB7"/>
    <w:p w14:paraId="4947C0FC" w14:textId="77777777" w:rsidR="00D45EB7" w:rsidRDefault="00D45EB7" w:rsidP="00D45EB7"/>
    <w:p w14:paraId="60C370B7" w14:textId="77777777" w:rsidR="00D45EB7" w:rsidRDefault="00D45EB7" w:rsidP="00D45EB7"/>
    <w:p w14:paraId="44C80F45" w14:textId="77777777" w:rsidR="00D45EB7" w:rsidRDefault="00D45EB7" w:rsidP="00D45EB7"/>
    <w:p w14:paraId="49FEAE65" w14:textId="77777777" w:rsidR="00D45EB7" w:rsidRPr="00A450F7" w:rsidRDefault="00D45EB7" w:rsidP="00D45EB7">
      <w:pPr>
        <w:rPr>
          <w:sz w:val="18"/>
        </w:rPr>
      </w:pPr>
      <w:r w:rsidRPr="00A450F7">
        <w:rPr>
          <w:sz w:val="18"/>
        </w:rPr>
        <w:t>The contents of this publication were developed under a grant from the U.S. Department of Education. However, the content does not necessarily represent the policy of the Department of Education, and you should not assume endorsement by the Federal Government.</w:t>
      </w:r>
    </w:p>
    <w:p w14:paraId="57EB0ED7" w14:textId="77777777" w:rsidR="00D45EB7" w:rsidRDefault="00D45EB7" w:rsidP="00D02010">
      <w:pPr>
        <w:pStyle w:val="Title"/>
        <w:rPr>
          <w:rStyle w:val="jsgrdq"/>
        </w:rPr>
      </w:pPr>
    </w:p>
    <w:p w14:paraId="2DFD2075" w14:textId="77777777" w:rsidR="00D45EB7" w:rsidRDefault="00D45EB7">
      <w:pPr>
        <w:spacing w:before="0" w:after="120"/>
        <w:rPr>
          <w:rStyle w:val="jsgrdq"/>
          <w:rFonts w:asciiTheme="majorHAnsi" w:eastAsiaTheme="majorEastAsia" w:hAnsiTheme="majorHAnsi" w:cstheme="majorBidi"/>
          <w:color w:val="1481AB" w:themeColor="accent1" w:themeShade="BF"/>
          <w:spacing w:val="-7"/>
          <w:sz w:val="80"/>
          <w:szCs w:val="80"/>
        </w:rPr>
      </w:pPr>
      <w:r>
        <w:rPr>
          <w:rStyle w:val="jsgrdq"/>
        </w:rPr>
        <w:br w:type="page"/>
      </w:r>
    </w:p>
    <w:p w14:paraId="5A52427C" w14:textId="6FA52804" w:rsidR="004D5940" w:rsidRPr="00D02010" w:rsidRDefault="000E37BA" w:rsidP="00D02010">
      <w:pPr>
        <w:pStyle w:val="Title"/>
        <w:rPr>
          <w:rStyle w:val="jsgrdq"/>
        </w:rPr>
      </w:pPr>
      <w:r w:rsidRPr="00D02010">
        <w:rPr>
          <w:rStyle w:val="jsgrdq"/>
        </w:rPr>
        <w:lastRenderedPageBreak/>
        <w:t xml:space="preserve">Start </w:t>
      </w:r>
      <w:r w:rsidR="00CA4CFF" w:rsidRPr="00D02010">
        <w:rPr>
          <w:rStyle w:val="jsgrdq"/>
        </w:rPr>
        <w:t>the</w:t>
      </w:r>
      <w:r w:rsidRPr="00D02010">
        <w:rPr>
          <w:rStyle w:val="jsgrdq"/>
        </w:rPr>
        <w:t xml:space="preserve"> Year Off Right</w:t>
      </w:r>
      <w:bookmarkEnd w:id="0"/>
      <w:bookmarkEnd w:id="1"/>
    </w:p>
    <w:p w14:paraId="20CD710E" w14:textId="77777777" w:rsidR="00400C2E" w:rsidRPr="00400C2E" w:rsidRDefault="00C462DB" w:rsidP="00D02010">
      <w:r>
        <w:rPr>
          <w:rStyle w:val="jsgrdq"/>
          <w:color w:val="222222"/>
        </w:rPr>
        <w:t>Join thousands of students, parents, teachers, partners, and college access professionals from across the nation to celebrate GEAR UP and the successes of your hard work and dedication!</w:t>
      </w:r>
    </w:p>
    <w:p w14:paraId="0476F00B" w14:textId="77777777" w:rsidR="00C462DB" w:rsidRDefault="00C462DB" w:rsidP="00D02010">
      <w:r>
        <w:rPr>
          <w:rStyle w:val="jsgrdq"/>
          <w:color w:val="222222"/>
        </w:rPr>
        <w:t>National GEAR UP Week is an opportunity for you to raise awareness in your community about the positive impact GEAR UP is having locally. It’s a time to engage all your strategic partners - local, state, and federal elected officials, funders, partners, as well as local, state, and regional media - to share your program’s accomplishments and to get them more involved with your services to students and families.</w:t>
      </w:r>
    </w:p>
    <w:p w14:paraId="61E3942F" w14:textId="77777777" w:rsidR="00C462DB" w:rsidRDefault="00C462DB" w:rsidP="00317474">
      <w:pPr>
        <w:pStyle w:val="ListParagraph"/>
        <w:numPr>
          <w:ilvl w:val="0"/>
          <w:numId w:val="17"/>
        </w:numPr>
      </w:pPr>
      <w:r w:rsidRPr="00D02010">
        <w:rPr>
          <w:rStyle w:val="jsgrdq"/>
          <w:b/>
          <w:bCs/>
          <w:i/>
          <w:iCs/>
          <w:color w:val="000000"/>
        </w:rPr>
        <w:t>Create awareness.  </w:t>
      </w:r>
    </w:p>
    <w:p w14:paraId="72B8C622" w14:textId="77777777" w:rsidR="00C462DB" w:rsidRDefault="00C462DB" w:rsidP="00317474">
      <w:pPr>
        <w:pStyle w:val="ListParagraph"/>
        <w:numPr>
          <w:ilvl w:val="0"/>
          <w:numId w:val="17"/>
        </w:numPr>
      </w:pPr>
      <w:r w:rsidRPr="00D02010">
        <w:rPr>
          <w:rStyle w:val="jsgrdq"/>
          <w:b/>
          <w:bCs/>
          <w:i/>
          <w:iCs/>
          <w:color w:val="000000"/>
        </w:rPr>
        <w:t xml:space="preserve">Activate partners.  </w:t>
      </w:r>
    </w:p>
    <w:p w14:paraId="3595F83E" w14:textId="77777777" w:rsidR="00C462DB" w:rsidRDefault="00C462DB" w:rsidP="00317474">
      <w:pPr>
        <w:pStyle w:val="ListParagraph"/>
        <w:numPr>
          <w:ilvl w:val="0"/>
          <w:numId w:val="17"/>
        </w:numPr>
      </w:pPr>
      <w:r w:rsidRPr="00D02010">
        <w:rPr>
          <w:rStyle w:val="jsgrdq"/>
          <w:b/>
          <w:bCs/>
          <w:i/>
          <w:iCs/>
          <w:color w:val="000000"/>
        </w:rPr>
        <w:t>Mobilize champions.</w:t>
      </w:r>
    </w:p>
    <w:p w14:paraId="55613FF5" w14:textId="77777777" w:rsidR="00400C2E" w:rsidRDefault="00C462DB" w:rsidP="00D02010">
      <w:pPr>
        <w:rPr>
          <w:rStyle w:val="jsgrdq"/>
          <w:color w:val="222222"/>
        </w:rPr>
      </w:pPr>
      <w:r>
        <w:rPr>
          <w:rStyle w:val="jsgrdq"/>
          <w:b/>
          <w:bCs/>
          <w:color w:val="222222"/>
        </w:rPr>
        <w:t>Learn more: </w:t>
      </w:r>
      <w:hyperlink r:id="rId11" w:tgtFrame="_blank" w:history="1">
        <w:r w:rsidRPr="007C1AF1">
          <w:rPr>
            <w:rStyle w:val="Hyperlink"/>
          </w:rPr>
          <w:t>edpartnerships.org/national-gear-up-week</w:t>
        </w:r>
      </w:hyperlink>
      <w:hyperlink r:id="rId12" w:tgtFrame="_blank" w:history="1">
        <w:r w:rsidRPr="007C1AF1">
          <w:rPr>
            <w:rStyle w:val="Hyperlink"/>
          </w:rPr>
          <w:t> </w:t>
        </w:r>
      </w:hyperlink>
    </w:p>
    <w:p w14:paraId="0EDF8741" w14:textId="77777777" w:rsidR="00400C2E" w:rsidRPr="00400C2E" w:rsidRDefault="00C462DB" w:rsidP="00D02010">
      <w:r>
        <w:rPr>
          <w:rStyle w:val="jsgrdq"/>
          <w:color w:val="222222"/>
        </w:rPr>
        <w:t>Hold a GEAR UP Week at your school and get students thinking about their plan after high school!  Kick off the year with fun and exciting activities while promoting a college-going culture in your school and community.</w:t>
      </w:r>
    </w:p>
    <w:p w14:paraId="305475A5" w14:textId="77777777" w:rsidR="00D3219B" w:rsidRDefault="00D02010" w:rsidP="00D02010">
      <w:pPr>
        <w:rPr>
          <w:rStyle w:val="jsgrdq"/>
          <w:color w:val="222222"/>
        </w:rPr>
      </w:pPr>
      <w:r>
        <w:rPr>
          <w:rFonts w:asciiTheme="majorHAnsi" w:eastAsiaTheme="majorEastAsia" w:hAnsiTheme="majorHAnsi" w:cstheme="majorBidi"/>
          <w:noProof/>
          <w:color w:val="121212"/>
          <w:sz w:val="32"/>
          <w:szCs w:val="32"/>
        </w:rPr>
        <w:drawing>
          <wp:anchor distT="0" distB="0" distL="114300" distR="114300" simplePos="0" relativeHeight="251658240" behindDoc="0" locked="0" layoutInCell="1" allowOverlap="1" wp14:anchorId="576B067F" wp14:editId="3FE51C6A">
            <wp:simplePos x="0" y="0"/>
            <wp:positionH relativeFrom="margin">
              <wp:align>center</wp:align>
            </wp:positionH>
            <wp:positionV relativeFrom="margin">
              <wp:align>bottom</wp:align>
            </wp:positionV>
            <wp:extent cx="4775835" cy="2065020"/>
            <wp:effectExtent l="0" t="0" r="5715" b="0"/>
            <wp:wrapSquare wrapText="bothSides"/>
            <wp:docPr id="2" name="Picture 2" descr="P1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UW+Logo+.png"/>
                    <pic:cNvPicPr/>
                  </pic:nvPicPr>
                  <pic:blipFill>
                    <a:blip r:embed="rId13">
                      <a:extLst>
                        <a:ext uri="{28A0092B-C50C-407E-A947-70E740481C1C}">
                          <a14:useLocalDpi xmlns:a14="http://schemas.microsoft.com/office/drawing/2010/main" val="0"/>
                        </a:ext>
                      </a:extLst>
                    </a:blip>
                    <a:stretch>
                      <a:fillRect/>
                    </a:stretch>
                  </pic:blipFill>
                  <pic:spPr>
                    <a:xfrm>
                      <a:off x="0" y="0"/>
                      <a:ext cx="4775835" cy="2065020"/>
                    </a:xfrm>
                    <a:prstGeom prst="rect">
                      <a:avLst/>
                    </a:prstGeom>
                  </pic:spPr>
                </pic:pic>
              </a:graphicData>
            </a:graphic>
            <wp14:sizeRelH relativeFrom="margin">
              <wp14:pctWidth>0</wp14:pctWidth>
            </wp14:sizeRelH>
            <wp14:sizeRelV relativeFrom="margin">
              <wp14:pctHeight>0</wp14:pctHeight>
            </wp14:sizeRelV>
          </wp:anchor>
        </w:drawing>
      </w:r>
      <w:r w:rsidR="00C462DB">
        <w:rPr>
          <w:rStyle w:val="jsgrdq"/>
          <w:color w:val="222222"/>
        </w:rPr>
        <w:t>You can also use these ideas for future activities, after National GEAR UP Week. This toolkit includes ideas, instructions, posters, and more to promote and celebrate GEAR UP and its mission. </w:t>
      </w:r>
    </w:p>
    <w:p w14:paraId="33321B27" w14:textId="77777777" w:rsidR="00D3219B" w:rsidRDefault="00D3219B" w:rsidP="00D3219B">
      <w:pPr>
        <w:rPr>
          <w:rStyle w:val="jsgrdq"/>
          <w:color w:val="222222"/>
        </w:rPr>
      </w:pPr>
      <w:r>
        <w:rPr>
          <w:rStyle w:val="jsgrdq"/>
          <w:color w:val="222222"/>
        </w:rPr>
        <w:br w:type="page"/>
      </w:r>
    </w:p>
    <w:p w14:paraId="24486356" w14:textId="77777777" w:rsidR="00C462DB" w:rsidRDefault="00C462DB" w:rsidP="00D02010"/>
    <w:sdt>
      <w:sdtPr>
        <w:rPr>
          <w:sz w:val="22"/>
          <w:szCs w:val="20"/>
        </w:rPr>
        <w:id w:val="-701324103"/>
        <w:docPartObj>
          <w:docPartGallery w:val="Table of Contents"/>
          <w:docPartUnique/>
        </w:docPartObj>
      </w:sdtPr>
      <w:sdtEndPr>
        <w:rPr>
          <w:b/>
          <w:bCs/>
          <w:noProof/>
        </w:rPr>
      </w:sdtEndPr>
      <w:sdtContent>
        <w:p w14:paraId="0817AE9D" w14:textId="77777777" w:rsidR="00652418" w:rsidRPr="00D3219B" w:rsidRDefault="00652418" w:rsidP="00D02010">
          <w:pPr>
            <w:spacing w:before="100" w:beforeAutospacing="1" w:after="100" w:afterAutospacing="1"/>
            <w:rPr>
              <w:rFonts w:ascii="Tw Cen MT" w:hAnsi="Tw Cen MT"/>
              <w:sz w:val="22"/>
              <w:szCs w:val="20"/>
            </w:rPr>
          </w:pPr>
          <w:r w:rsidRPr="00D3219B">
            <w:rPr>
              <w:rFonts w:ascii="Tw Cen MT" w:hAnsi="Tw Cen MT"/>
              <w:b/>
              <w:bCs/>
              <w:sz w:val="36"/>
              <w:szCs w:val="28"/>
            </w:rPr>
            <w:t>Contents</w:t>
          </w:r>
        </w:p>
        <w:p w14:paraId="0F9284BF" w14:textId="25237C2A" w:rsidR="00D3219B" w:rsidRPr="00D3219B" w:rsidRDefault="00652418">
          <w:pPr>
            <w:pStyle w:val="TOC1"/>
            <w:tabs>
              <w:tab w:val="right" w:leader="dot" w:pos="9350"/>
            </w:tabs>
            <w:rPr>
              <w:rFonts w:ascii="Tw Cen MT" w:eastAsiaTheme="minorEastAsia" w:hAnsi="Tw Cen MT"/>
              <w:b w:val="0"/>
              <w:bCs w:val="0"/>
              <w:noProof/>
              <w:color w:val="00B0F0"/>
              <w:sz w:val="22"/>
              <w:szCs w:val="22"/>
            </w:rPr>
          </w:pPr>
          <w:r w:rsidRPr="00D3219B">
            <w:rPr>
              <w:rFonts w:ascii="Tw Cen MT" w:hAnsi="Tw Cen MT"/>
              <w:sz w:val="22"/>
              <w:szCs w:val="22"/>
            </w:rPr>
            <w:fldChar w:fldCharType="begin"/>
          </w:r>
          <w:r w:rsidRPr="00D3219B">
            <w:rPr>
              <w:rFonts w:ascii="Tw Cen MT" w:hAnsi="Tw Cen MT"/>
              <w:sz w:val="22"/>
              <w:szCs w:val="22"/>
            </w:rPr>
            <w:instrText xml:space="preserve"> TOC \o "1-3" \h \z \u </w:instrText>
          </w:r>
          <w:r w:rsidRPr="00D3219B">
            <w:rPr>
              <w:rFonts w:ascii="Tw Cen MT" w:hAnsi="Tw Cen MT"/>
              <w:sz w:val="22"/>
              <w:szCs w:val="22"/>
            </w:rPr>
            <w:fldChar w:fldCharType="separate"/>
          </w:r>
          <w:hyperlink w:anchor="_Toc42861732" w:history="1">
            <w:r w:rsidR="00D3219B" w:rsidRPr="00D3219B">
              <w:rPr>
                <w:rStyle w:val="Hyperlink"/>
                <w:rFonts w:ascii="Tw Cen MT" w:hAnsi="Tw Cen MT"/>
                <w:noProof/>
                <w:color w:val="00B0F0"/>
              </w:rPr>
              <w:t>Outreach and Messaging</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_Toc42861732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5</w:t>
            </w:r>
            <w:r w:rsidR="00D3219B" w:rsidRPr="00D3219B">
              <w:rPr>
                <w:rFonts w:ascii="Tw Cen MT" w:hAnsi="Tw Cen MT"/>
                <w:noProof/>
                <w:webHidden/>
                <w:color w:val="00B0F0"/>
              </w:rPr>
              <w:fldChar w:fldCharType="end"/>
            </w:r>
          </w:hyperlink>
        </w:p>
        <w:p w14:paraId="02FB4059" w14:textId="5BD059E7" w:rsidR="00D3219B" w:rsidRPr="00D3219B" w:rsidRDefault="00D45EB7">
          <w:pPr>
            <w:pStyle w:val="TOC1"/>
            <w:tabs>
              <w:tab w:val="right" w:leader="dot" w:pos="9350"/>
            </w:tabs>
            <w:rPr>
              <w:rFonts w:ascii="Tw Cen MT" w:eastAsiaTheme="minorEastAsia" w:hAnsi="Tw Cen MT"/>
              <w:b w:val="0"/>
              <w:bCs w:val="0"/>
              <w:noProof/>
              <w:color w:val="00B0F0"/>
              <w:sz w:val="22"/>
              <w:szCs w:val="22"/>
            </w:rPr>
          </w:pPr>
          <w:hyperlink w:anchor="_Toc42861733" w:history="1">
            <w:r w:rsidR="00D3219B" w:rsidRPr="00D3219B">
              <w:rPr>
                <w:rStyle w:val="Hyperlink"/>
                <w:rFonts w:ascii="Tw Cen MT" w:hAnsi="Tw Cen MT"/>
                <w:noProof/>
                <w:color w:val="00B0F0"/>
              </w:rPr>
              <w:t>College &amp; Career Exploration</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_Toc42861733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7</w:t>
            </w:r>
            <w:r w:rsidR="00D3219B" w:rsidRPr="00D3219B">
              <w:rPr>
                <w:rFonts w:ascii="Tw Cen MT" w:hAnsi="Tw Cen MT"/>
                <w:noProof/>
                <w:webHidden/>
                <w:color w:val="00B0F0"/>
              </w:rPr>
              <w:fldChar w:fldCharType="end"/>
            </w:r>
          </w:hyperlink>
        </w:p>
        <w:p w14:paraId="7BE04934" w14:textId="56659FC2"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34" w:history="1">
            <w:r w:rsidR="00D3219B" w:rsidRPr="00D3219B">
              <w:rPr>
                <w:rStyle w:val="Hyperlink"/>
                <w:rFonts w:ascii="Tw Cen MT" w:hAnsi="Tw Cen MT"/>
                <w:noProof/>
              </w:rPr>
              <w:t>Virtual College Visits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_Toc42861734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7</w:t>
            </w:r>
            <w:r w:rsidR="00D3219B" w:rsidRPr="00D3219B">
              <w:rPr>
                <w:rFonts w:ascii="Tw Cen MT" w:hAnsi="Tw Cen MT"/>
                <w:noProof/>
                <w:webHidden/>
              </w:rPr>
              <w:fldChar w:fldCharType="end"/>
            </w:r>
          </w:hyperlink>
        </w:p>
        <w:p w14:paraId="66655CE8" w14:textId="335CBC00"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35" w:history="1">
            <w:r w:rsidR="00D3219B" w:rsidRPr="00D3219B">
              <w:rPr>
                <w:rStyle w:val="Hyperlink"/>
                <w:rFonts w:ascii="Tw Cen MT" w:hAnsi="Tw Cen MT"/>
                <w:noProof/>
              </w:rPr>
              <w:t>College &amp; Career Compass Tool</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_Toc42861735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7</w:t>
            </w:r>
            <w:r w:rsidR="00D3219B" w:rsidRPr="00D3219B">
              <w:rPr>
                <w:rFonts w:ascii="Tw Cen MT" w:hAnsi="Tw Cen MT"/>
                <w:noProof/>
                <w:webHidden/>
              </w:rPr>
              <w:fldChar w:fldCharType="end"/>
            </w:r>
          </w:hyperlink>
        </w:p>
        <w:p w14:paraId="59AA1B5A" w14:textId="61F7C553"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36" w:history="1">
            <w:r w:rsidR="00D3219B" w:rsidRPr="00D3219B">
              <w:rPr>
                <w:rStyle w:val="Hyperlink"/>
                <w:rFonts w:ascii="Tw Cen MT" w:hAnsi="Tw Cen MT"/>
                <w:noProof/>
              </w:rPr>
              <w:t>Virtual College and Career Learning</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_Toc42861736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8</w:t>
            </w:r>
            <w:r w:rsidR="00D3219B" w:rsidRPr="00D3219B">
              <w:rPr>
                <w:rFonts w:ascii="Tw Cen MT" w:hAnsi="Tw Cen MT"/>
                <w:noProof/>
                <w:webHidden/>
              </w:rPr>
              <w:fldChar w:fldCharType="end"/>
            </w:r>
          </w:hyperlink>
        </w:p>
        <w:p w14:paraId="6DE83B30" w14:textId="0918DE18" w:rsidR="00D3219B" w:rsidRPr="00D3219B" w:rsidRDefault="00D45EB7">
          <w:pPr>
            <w:pStyle w:val="TOC1"/>
            <w:tabs>
              <w:tab w:val="right" w:leader="dot" w:pos="9350"/>
            </w:tabs>
            <w:rPr>
              <w:rFonts w:ascii="Tw Cen MT" w:eastAsiaTheme="minorEastAsia" w:hAnsi="Tw Cen MT"/>
              <w:b w:val="0"/>
              <w:bCs w:val="0"/>
              <w:noProof/>
              <w:color w:val="00B0F0"/>
              <w:sz w:val="22"/>
              <w:szCs w:val="22"/>
            </w:rPr>
          </w:pPr>
          <w:hyperlink w:anchor="_Toc42861737" w:history="1">
            <w:r w:rsidR="00D3219B" w:rsidRPr="00D3219B">
              <w:rPr>
                <w:rStyle w:val="Hyperlink"/>
                <w:rFonts w:ascii="Tw Cen MT" w:eastAsia="Times New Roman" w:hAnsi="Tw Cen MT"/>
                <w:noProof/>
                <w:color w:val="00B0F0"/>
              </w:rPr>
              <w:t>Virtual Events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_Toc42861737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8</w:t>
            </w:r>
            <w:r w:rsidR="00D3219B" w:rsidRPr="00D3219B">
              <w:rPr>
                <w:rFonts w:ascii="Tw Cen MT" w:hAnsi="Tw Cen MT"/>
                <w:noProof/>
                <w:webHidden/>
                <w:color w:val="00B0F0"/>
              </w:rPr>
              <w:fldChar w:fldCharType="end"/>
            </w:r>
          </w:hyperlink>
        </w:p>
        <w:p w14:paraId="01338512" w14:textId="7CC2C4B2"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38" w:history="1">
            <w:r w:rsidR="00D3219B" w:rsidRPr="00D3219B">
              <w:rPr>
                <w:rStyle w:val="Hyperlink"/>
                <w:rFonts w:ascii="Tw Cen MT" w:eastAsia="Times New Roman" w:hAnsi="Tw Cen MT"/>
                <w:noProof/>
              </w:rPr>
              <w:t>Student/Family Workshop</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_Toc42861738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8</w:t>
            </w:r>
            <w:r w:rsidR="00D3219B" w:rsidRPr="00D3219B">
              <w:rPr>
                <w:rFonts w:ascii="Tw Cen MT" w:hAnsi="Tw Cen MT"/>
                <w:noProof/>
                <w:webHidden/>
              </w:rPr>
              <w:fldChar w:fldCharType="end"/>
            </w:r>
          </w:hyperlink>
        </w:p>
        <w:p w14:paraId="3084B4EB" w14:textId="57D0B59E"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39" w:history="1">
            <w:r w:rsidR="00D3219B" w:rsidRPr="00D3219B">
              <w:rPr>
                <w:rStyle w:val="Hyperlink"/>
                <w:rFonts w:ascii="Tw Cen MT" w:hAnsi="Tw Cen MT"/>
                <w:noProof/>
              </w:rPr>
              <w:t>Scholarship Workshop</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_Toc42861739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8</w:t>
            </w:r>
            <w:r w:rsidR="00D3219B" w:rsidRPr="00D3219B">
              <w:rPr>
                <w:rFonts w:ascii="Tw Cen MT" w:hAnsi="Tw Cen MT"/>
                <w:noProof/>
                <w:webHidden/>
              </w:rPr>
              <w:fldChar w:fldCharType="end"/>
            </w:r>
          </w:hyperlink>
        </w:p>
        <w:p w14:paraId="6E1D69BF" w14:textId="79E95B0A" w:rsidR="00D3219B" w:rsidRPr="00D3219B" w:rsidRDefault="00D45EB7">
          <w:pPr>
            <w:pStyle w:val="TOC1"/>
            <w:tabs>
              <w:tab w:val="right" w:leader="dot" w:pos="9350"/>
            </w:tabs>
            <w:rPr>
              <w:rFonts w:ascii="Tw Cen MT" w:eastAsiaTheme="minorEastAsia" w:hAnsi="Tw Cen MT"/>
              <w:b w:val="0"/>
              <w:bCs w:val="0"/>
              <w:noProof/>
              <w:color w:val="00B0F0"/>
              <w:sz w:val="22"/>
              <w:szCs w:val="22"/>
            </w:rPr>
          </w:pPr>
          <w:hyperlink w:anchor="_Toc42861740" w:history="1">
            <w:r w:rsidR="00D3219B" w:rsidRPr="00D3219B">
              <w:rPr>
                <w:rStyle w:val="Hyperlink"/>
                <w:rFonts w:ascii="Tw Cen MT" w:eastAsia="Times New Roman" w:hAnsi="Tw Cen MT"/>
                <w:noProof/>
                <w:color w:val="00B0F0"/>
              </w:rPr>
              <w:t>Sign Up Drives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_Toc42861740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9</w:t>
            </w:r>
            <w:r w:rsidR="00D3219B" w:rsidRPr="00D3219B">
              <w:rPr>
                <w:rFonts w:ascii="Tw Cen MT" w:hAnsi="Tw Cen MT"/>
                <w:noProof/>
                <w:webHidden/>
                <w:color w:val="00B0F0"/>
              </w:rPr>
              <w:fldChar w:fldCharType="end"/>
            </w:r>
          </w:hyperlink>
        </w:p>
        <w:p w14:paraId="796EA993" w14:textId="7C3C7347"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41" w:history="1">
            <w:r w:rsidR="00D3219B" w:rsidRPr="00D3219B">
              <w:rPr>
                <w:rStyle w:val="Hyperlink"/>
                <w:rFonts w:ascii="Tw Cen MT" w:eastAsia="Times New Roman" w:hAnsi="Tw Cen MT"/>
                <w:noProof/>
              </w:rPr>
              <w:t>College Bound Scholarship</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_Toc42861741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9</w:t>
            </w:r>
            <w:r w:rsidR="00D3219B" w:rsidRPr="00D3219B">
              <w:rPr>
                <w:rFonts w:ascii="Tw Cen MT" w:hAnsi="Tw Cen MT"/>
                <w:noProof/>
                <w:webHidden/>
              </w:rPr>
              <w:fldChar w:fldCharType="end"/>
            </w:r>
          </w:hyperlink>
        </w:p>
        <w:p w14:paraId="256C6543" w14:textId="6E6CA98D"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42" w:history="1">
            <w:r w:rsidR="00D3219B" w:rsidRPr="00D3219B">
              <w:rPr>
                <w:rStyle w:val="Hyperlink"/>
                <w:rFonts w:ascii="Tw Cen MT" w:hAnsi="Tw Cen MT"/>
                <w:noProof/>
              </w:rPr>
              <w:t>Otterbot</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_Toc42861742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9</w:t>
            </w:r>
            <w:r w:rsidR="00D3219B" w:rsidRPr="00D3219B">
              <w:rPr>
                <w:rFonts w:ascii="Tw Cen MT" w:hAnsi="Tw Cen MT"/>
                <w:noProof/>
                <w:webHidden/>
              </w:rPr>
              <w:fldChar w:fldCharType="end"/>
            </w:r>
          </w:hyperlink>
        </w:p>
        <w:p w14:paraId="4A7594BB" w14:textId="08318FEF" w:rsidR="00D3219B" w:rsidRPr="00D3219B" w:rsidRDefault="00D45EB7">
          <w:pPr>
            <w:pStyle w:val="TOC1"/>
            <w:tabs>
              <w:tab w:val="right" w:leader="dot" w:pos="9350"/>
            </w:tabs>
            <w:rPr>
              <w:rFonts w:ascii="Tw Cen MT" w:eastAsiaTheme="minorEastAsia" w:hAnsi="Tw Cen MT"/>
              <w:b w:val="0"/>
              <w:bCs w:val="0"/>
              <w:noProof/>
              <w:color w:val="00B0F0"/>
              <w:sz w:val="22"/>
              <w:szCs w:val="22"/>
            </w:rPr>
          </w:pPr>
          <w:hyperlink w:anchor="_Toc42861743" w:history="1">
            <w:r w:rsidR="00D3219B" w:rsidRPr="00D3219B">
              <w:rPr>
                <w:rStyle w:val="Hyperlink"/>
                <w:rFonts w:ascii="Tw Cen MT" w:hAnsi="Tw Cen MT"/>
                <w:noProof/>
                <w:color w:val="00B0F0"/>
              </w:rPr>
              <w:t>Games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_Toc42861743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9</w:t>
            </w:r>
            <w:r w:rsidR="00D3219B" w:rsidRPr="00D3219B">
              <w:rPr>
                <w:rFonts w:ascii="Tw Cen MT" w:hAnsi="Tw Cen MT"/>
                <w:noProof/>
                <w:webHidden/>
                <w:color w:val="00B0F0"/>
              </w:rPr>
              <w:fldChar w:fldCharType="end"/>
            </w:r>
          </w:hyperlink>
        </w:p>
        <w:p w14:paraId="1BD79829" w14:textId="67F19DF1"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44" w:history="1">
            <w:r w:rsidR="00D3219B" w:rsidRPr="00D3219B">
              <w:rPr>
                <w:rStyle w:val="Hyperlink"/>
                <w:rFonts w:ascii="Tw Cen MT" w:hAnsi="Tw Cen MT"/>
                <w:noProof/>
              </w:rPr>
              <w:t>College Knowledge Games &amp; Activities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_Toc42861744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9</w:t>
            </w:r>
            <w:r w:rsidR="00D3219B" w:rsidRPr="00D3219B">
              <w:rPr>
                <w:rFonts w:ascii="Tw Cen MT" w:hAnsi="Tw Cen MT"/>
                <w:noProof/>
                <w:webHidden/>
              </w:rPr>
              <w:fldChar w:fldCharType="end"/>
            </w:r>
          </w:hyperlink>
        </w:p>
        <w:p w14:paraId="38F528A6" w14:textId="63E46EB4"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45" w:history="1">
            <w:r w:rsidR="00D3219B" w:rsidRPr="00D3219B">
              <w:rPr>
                <w:rStyle w:val="Hyperlink"/>
                <w:rFonts w:ascii="Tw Cen MT" w:hAnsi="Tw Cen MT"/>
                <w:noProof/>
              </w:rPr>
              <w:t>College Knowledge Passport</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_Toc42861745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9</w:t>
            </w:r>
            <w:r w:rsidR="00D3219B" w:rsidRPr="00D3219B">
              <w:rPr>
                <w:rFonts w:ascii="Tw Cen MT" w:hAnsi="Tw Cen MT"/>
                <w:noProof/>
                <w:webHidden/>
              </w:rPr>
              <w:fldChar w:fldCharType="end"/>
            </w:r>
          </w:hyperlink>
        </w:p>
        <w:p w14:paraId="30253449" w14:textId="07642EA0"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46" w:history="1">
            <w:r w:rsidR="00D3219B" w:rsidRPr="00D3219B">
              <w:rPr>
                <w:rStyle w:val="Hyperlink"/>
                <w:rFonts w:ascii="Tw Cen MT" w:eastAsia="Times New Roman" w:hAnsi="Tw Cen MT"/>
                <w:noProof/>
              </w:rPr>
              <w:t>Door Wars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_Toc42861746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10</w:t>
            </w:r>
            <w:r w:rsidR="00D3219B" w:rsidRPr="00D3219B">
              <w:rPr>
                <w:rFonts w:ascii="Tw Cen MT" w:hAnsi="Tw Cen MT"/>
                <w:noProof/>
                <w:webHidden/>
              </w:rPr>
              <w:fldChar w:fldCharType="end"/>
            </w:r>
          </w:hyperlink>
        </w:p>
        <w:p w14:paraId="1E538F0A" w14:textId="012A00F2"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47" w:history="1">
            <w:r w:rsidR="00D3219B" w:rsidRPr="00D3219B">
              <w:rPr>
                <w:rStyle w:val="Hyperlink"/>
                <w:rFonts w:ascii="Tw Cen MT" w:hAnsi="Tw Cen MT"/>
                <w:noProof/>
              </w:rPr>
              <w:t>Draw Your Way to College</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_Toc42861747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10</w:t>
            </w:r>
            <w:r w:rsidR="00D3219B" w:rsidRPr="00D3219B">
              <w:rPr>
                <w:rFonts w:ascii="Tw Cen MT" w:hAnsi="Tw Cen MT"/>
                <w:noProof/>
                <w:webHidden/>
              </w:rPr>
              <w:fldChar w:fldCharType="end"/>
            </w:r>
          </w:hyperlink>
        </w:p>
        <w:p w14:paraId="06A34728" w14:textId="2C898901"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48" w:history="1">
            <w:r w:rsidR="00D3219B" w:rsidRPr="00D3219B">
              <w:rPr>
                <w:rStyle w:val="Hyperlink"/>
                <w:rFonts w:ascii="Tw Cen MT" w:hAnsi="Tw Cen MT"/>
                <w:noProof/>
              </w:rPr>
              <w:t>GEAR UP Bingo</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_Toc42861748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10</w:t>
            </w:r>
            <w:r w:rsidR="00D3219B" w:rsidRPr="00D3219B">
              <w:rPr>
                <w:rFonts w:ascii="Tw Cen MT" w:hAnsi="Tw Cen MT"/>
                <w:noProof/>
                <w:webHidden/>
              </w:rPr>
              <w:fldChar w:fldCharType="end"/>
            </w:r>
          </w:hyperlink>
        </w:p>
        <w:p w14:paraId="40ED78D0" w14:textId="11D5FCC5"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49" w:history="1">
            <w:r w:rsidR="00D3219B" w:rsidRPr="00D3219B">
              <w:rPr>
                <w:rStyle w:val="Hyperlink"/>
                <w:rFonts w:ascii="Tw Cen MT" w:hAnsi="Tw Cen MT"/>
                <w:noProof/>
              </w:rPr>
              <w:t>Reality Fair</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_Toc42861749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11</w:t>
            </w:r>
            <w:r w:rsidR="00D3219B" w:rsidRPr="00D3219B">
              <w:rPr>
                <w:rFonts w:ascii="Tw Cen MT" w:hAnsi="Tw Cen MT"/>
                <w:noProof/>
                <w:webHidden/>
              </w:rPr>
              <w:fldChar w:fldCharType="end"/>
            </w:r>
          </w:hyperlink>
        </w:p>
        <w:p w14:paraId="71408EA3" w14:textId="3F0C5B9B"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50" w:history="1">
            <w:r w:rsidR="00D3219B" w:rsidRPr="00D3219B">
              <w:rPr>
                <w:rStyle w:val="Hyperlink"/>
                <w:rFonts w:ascii="Tw Cen MT" w:hAnsi="Tw Cen MT"/>
                <w:noProof/>
              </w:rPr>
              <w:t>Resources to Make Your Own Game</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_Toc42861750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11</w:t>
            </w:r>
            <w:r w:rsidR="00D3219B" w:rsidRPr="00D3219B">
              <w:rPr>
                <w:rFonts w:ascii="Tw Cen MT" w:hAnsi="Tw Cen MT"/>
                <w:noProof/>
                <w:webHidden/>
              </w:rPr>
              <w:fldChar w:fldCharType="end"/>
            </w:r>
          </w:hyperlink>
        </w:p>
        <w:p w14:paraId="54AD0391" w14:textId="57D4514B"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51" w:history="1">
            <w:r w:rsidR="00D3219B" w:rsidRPr="00D3219B">
              <w:rPr>
                <w:rStyle w:val="Hyperlink"/>
                <w:rFonts w:ascii="Tw Cen MT" w:hAnsi="Tw Cen MT"/>
                <w:noProof/>
              </w:rPr>
              <w:t>Scavenger Hunt</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_Toc42861751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11</w:t>
            </w:r>
            <w:r w:rsidR="00D3219B" w:rsidRPr="00D3219B">
              <w:rPr>
                <w:rFonts w:ascii="Tw Cen MT" w:hAnsi="Tw Cen MT"/>
                <w:noProof/>
                <w:webHidden/>
              </w:rPr>
              <w:fldChar w:fldCharType="end"/>
            </w:r>
          </w:hyperlink>
        </w:p>
        <w:p w14:paraId="0C6EB15D" w14:textId="2CCED9BE"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52" w:history="1">
            <w:r w:rsidR="00D3219B" w:rsidRPr="00D3219B">
              <w:rPr>
                <w:rStyle w:val="Hyperlink"/>
                <w:rFonts w:ascii="Tw Cen MT" w:hAnsi="Tw Cen MT"/>
                <w:noProof/>
              </w:rPr>
              <w:t>SWAT College Readiness Game</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_Toc42861752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11</w:t>
            </w:r>
            <w:r w:rsidR="00D3219B" w:rsidRPr="00D3219B">
              <w:rPr>
                <w:rFonts w:ascii="Tw Cen MT" w:hAnsi="Tw Cen MT"/>
                <w:noProof/>
                <w:webHidden/>
              </w:rPr>
              <w:fldChar w:fldCharType="end"/>
            </w:r>
          </w:hyperlink>
        </w:p>
        <w:p w14:paraId="0D96EE8A" w14:textId="61E3F58A" w:rsidR="00D3219B" w:rsidRPr="00D3219B" w:rsidRDefault="00D45EB7">
          <w:pPr>
            <w:pStyle w:val="TOC1"/>
            <w:tabs>
              <w:tab w:val="right" w:leader="dot" w:pos="9350"/>
            </w:tabs>
            <w:rPr>
              <w:rFonts w:ascii="Tw Cen MT" w:eastAsiaTheme="minorEastAsia" w:hAnsi="Tw Cen MT"/>
              <w:b w:val="0"/>
              <w:bCs w:val="0"/>
              <w:noProof/>
              <w:color w:val="00B0F0"/>
              <w:sz w:val="22"/>
              <w:szCs w:val="22"/>
            </w:rPr>
          </w:pPr>
          <w:hyperlink w:anchor="_Toc42861753" w:history="1">
            <w:r w:rsidR="00D3219B" w:rsidRPr="00D3219B">
              <w:rPr>
                <w:rStyle w:val="Hyperlink"/>
                <w:rFonts w:ascii="Tw Cen MT" w:hAnsi="Tw Cen MT"/>
                <w:noProof/>
                <w:color w:val="00B0F0"/>
              </w:rPr>
              <w:t>College Spirit</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_Toc42861753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12</w:t>
            </w:r>
            <w:r w:rsidR="00D3219B" w:rsidRPr="00D3219B">
              <w:rPr>
                <w:rFonts w:ascii="Tw Cen MT" w:hAnsi="Tw Cen MT"/>
                <w:noProof/>
                <w:webHidden/>
                <w:color w:val="00B0F0"/>
              </w:rPr>
              <w:fldChar w:fldCharType="end"/>
            </w:r>
          </w:hyperlink>
        </w:p>
        <w:p w14:paraId="7249EEFC" w14:textId="6703BF10"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54" w:history="1">
            <w:r w:rsidR="00D3219B" w:rsidRPr="00D3219B">
              <w:rPr>
                <w:rStyle w:val="Hyperlink"/>
                <w:rFonts w:ascii="Tw Cen MT" w:hAnsi="Tw Cen MT"/>
                <w:noProof/>
              </w:rPr>
              <w:t>#OneInAMillion Campaign</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_Toc42861754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12</w:t>
            </w:r>
            <w:r w:rsidR="00D3219B" w:rsidRPr="00D3219B">
              <w:rPr>
                <w:rFonts w:ascii="Tw Cen MT" w:hAnsi="Tw Cen MT"/>
                <w:noProof/>
                <w:webHidden/>
              </w:rPr>
              <w:fldChar w:fldCharType="end"/>
            </w:r>
          </w:hyperlink>
        </w:p>
        <w:p w14:paraId="196224FF" w14:textId="5B3CCF73"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55" w:history="1">
            <w:r w:rsidR="00D3219B" w:rsidRPr="00D3219B">
              <w:rPr>
                <w:rStyle w:val="Hyperlink"/>
                <w:rFonts w:ascii="Tw Cen MT" w:hAnsi="Tw Cen MT"/>
                <w:noProof/>
              </w:rPr>
              <w:t>GEAR UP in 1 Word</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_Toc42861755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12</w:t>
            </w:r>
            <w:r w:rsidR="00D3219B" w:rsidRPr="00D3219B">
              <w:rPr>
                <w:rFonts w:ascii="Tw Cen MT" w:hAnsi="Tw Cen MT"/>
                <w:noProof/>
                <w:webHidden/>
              </w:rPr>
              <w:fldChar w:fldCharType="end"/>
            </w:r>
          </w:hyperlink>
        </w:p>
        <w:p w14:paraId="65321065" w14:textId="63ECF0A3"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56" w:history="1">
            <w:r w:rsidR="00D3219B" w:rsidRPr="00D3219B">
              <w:rPr>
                <w:rStyle w:val="Hyperlink"/>
                <w:rFonts w:ascii="Tw Cen MT" w:hAnsi="Tw Cen MT"/>
                <w:noProof/>
              </w:rPr>
              <w:t>GEAR UP or College Gear Day</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_Toc42861756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12</w:t>
            </w:r>
            <w:r w:rsidR="00D3219B" w:rsidRPr="00D3219B">
              <w:rPr>
                <w:rFonts w:ascii="Tw Cen MT" w:hAnsi="Tw Cen MT"/>
                <w:noProof/>
                <w:webHidden/>
              </w:rPr>
              <w:fldChar w:fldCharType="end"/>
            </w:r>
          </w:hyperlink>
        </w:p>
        <w:p w14:paraId="4CABD0A7" w14:textId="77BFE7AE"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57" w:history="1">
            <w:r w:rsidR="00D3219B" w:rsidRPr="00D3219B">
              <w:rPr>
                <w:rStyle w:val="Hyperlink"/>
                <w:rFonts w:ascii="Tw Cen MT" w:hAnsi="Tw Cen MT"/>
                <w:noProof/>
              </w:rPr>
              <w:t>Dream Wall</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_Toc42861757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13</w:t>
            </w:r>
            <w:r w:rsidR="00D3219B" w:rsidRPr="00D3219B">
              <w:rPr>
                <w:rFonts w:ascii="Tw Cen MT" w:hAnsi="Tw Cen MT"/>
                <w:noProof/>
                <w:webHidden/>
              </w:rPr>
              <w:fldChar w:fldCharType="end"/>
            </w:r>
          </w:hyperlink>
        </w:p>
        <w:p w14:paraId="767067F6" w14:textId="4E0AE047"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58" w:history="1">
            <w:r w:rsidR="00D3219B" w:rsidRPr="00D3219B">
              <w:rPr>
                <w:rStyle w:val="Hyperlink"/>
                <w:rFonts w:ascii="Tw Cen MT" w:hAnsi="Tw Cen MT"/>
                <w:noProof/>
              </w:rPr>
              <w:t>Show &amp; Tell</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_Toc42861758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13</w:t>
            </w:r>
            <w:r w:rsidR="00D3219B" w:rsidRPr="00D3219B">
              <w:rPr>
                <w:rFonts w:ascii="Tw Cen MT" w:hAnsi="Tw Cen MT"/>
                <w:noProof/>
                <w:webHidden/>
              </w:rPr>
              <w:fldChar w:fldCharType="end"/>
            </w:r>
          </w:hyperlink>
        </w:p>
        <w:p w14:paraId="51514BA4" w14:textId="5BB851F2" w:rsidR="00D3219B" w:rsidRPr="00D3219B" w:rsidRDefault="00D45EB7">
          <w:pPr>
            <w:pStyle w:val="TOC1"/>
            <w:tabs>
              <w:tab w:val="right" w:leader="dot" w:pos="9350"/>
            </w:tabs>
            <w:rPr>
              <w:rFonts w:ascii="Tw Cen MT" w:eastAsiaTheme="minorEastAsia" w:hAnsi="Tw Cen MT"/>
              <w:b w:val="0"/>
              <w:bCs w:val="0"/>
              <w:noProof/>
              <w:color w:val="00B0F0"/>
              <w:sz w:val="22"/>
              <w:szCs w:val="22"/>
            </w:rPr>
          </w:pPr>
          <w:hyperlink w:anchor="_Toc42861759" w:history="1">
            <w:r w:rsidR="00D3219B" w:rsidRPr="00D3219B">
              <w:rPr>
                <w:rStyle w:val="Hyperlink"/>
                <w:rFonts w:ascii="Tw Cen MT" w:hAnsi="Tw Cen MT"/>
                <w:noProof/>
                <w:color w:val="00B0F0"/>
              </w:rPr>
              <w:t>Motivation</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_Toc42861759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13</w:t>
            </w:r>
            <w:r w:rsidR="00D3219B" w:rsidRPr="00D3219B">
              <w:rPr>
                <w:rFonts w:ascii="Tw Cen MT" w:hAnsi="Tw Cen MT"/>
                <w:noProof/>
                <w:webHidden/>
                <w:color w:val="00B0F0"/>
              </w:rPr>
              <w:fldChar w:fldCharType="end"/>
            </w:r>
          </w:hyperlink>
        </w:p>
        <w:p w14:paraId="36CFB569" w14:textId="50745603"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60" w:history="1">
            <w:r w:rsidR="00D3219B" w:rsidRPr="00D3219B">
              <w:rPr>
                <w:rStyle w:val="Hyperlink"/>
                <w:rFonts w:ascii="Tw Cen MT" w:hAnsi="Tw Cen MT"/>
                <w:noProof/>
              </w:rPr>
              <w:t>Pep Rally</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_Toc42861760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13</w:t>
            </w:r>
            <w:r w:rsidR="00D3219B" w:rsidRPr="00D3219B">
              <w:rPr>
                <w:rFonts w:ascii="Tw Cen MT" w:hAnsi="Tw Cen MT"/>
                <w:noProof/>
                <w:webHidden/>
              </w:rPr>
              <w:fldChar w:fldCharType="end"/>
            </w:r>
          </w:hyperlink>
        </w:p>
        <w:p w14:paraId="596F4706" w14:textId="22CEEADE"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61" w:history="1">
            <w:r w:rsidR="00D3219B" w:rsidRPr="00D3219B">
              <w:rPr>
                <w:rStyle w:val="Hyperlink"/>
                <w:rFonts w:ascii="Tw Cen MT" w:hAnsi="Tw Cen MT"/>
                <w:noProof/>
              </w:rPr>
              <w:t>Community Success Stories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_Toc42861761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13</w:t>
            </w:r>
            <w:r w:rsidR="00D3219B" w:rsidRPr="00D3219B">
              <w:rPr>
                <w:rFonts w:ascii="Tw Cen MT" w:hAnsi="Tw Cen MT"/>
                <w:noProof/>
                <w:webHidden/>
              </w:rPr>
              <w:fldChar w:fldCharType="end"/>
            </w:r>
          </w:hyperlink>
        </w:p>
        <w:p w14:paraId="1D048EC5" w14:textId="7AB29075"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62" w:history="1">
            <w:r w:rsidR="00D3219B" w:rsidRPr="00D3219B">
              <w:rPr>
                <w:rStyle w:val="Hyperlink"/>
                <w:rFonts w:ascii="Tw Cen MT" w:hAnsi="Tw Cen MT"/>
                <w:noProof/>
              </w:rPr>
              <w:t>Get to Know GEAR UP/ Teacher Time Profile</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_Toc42861762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14</w:t>
            </w:r>
            <w:r w:rsidR="00D3219B" w:rsidRPr="00D3219B">
              <w:rPr>
                <w:rFonts w:ascii="Tw Cen MT" w:hAnsi="Tw Cen MT"/>
                <w:noProof/>
                <w:webHidden/>
              </w:rPr>
              <w:fldChar w:fldCharType="end"/>
            </w:r>
          </w:hyperlink>
        </w:p>
        <w:p w14:paraId="52E5CA05" w14:textId="17B32C59"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63" w:history="1">
            <w:r w:rsidR="00D3219B" w:rsidRPr="00D3219B">
              <w:rPr>
                <w:rStyle w:val="Hyperlink"/>
                <w:rFonts w:ascii="Tw Cen MT" w:hAnsi="Tw Cen MT"/>
                <w:noProof/>
              </w:rPr>
              <w:t>Fail Forward</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_Toc42861763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14</w:t>
            </w:r>
            <w:r w:rsidR="00D3219B" w:rsidRPr="00D3219B">
              <w:rPr>
                <w:rFonts w:ascii="Tw Cen MT" w:hAnsi="Tw Cen MT"/>
                <w:noProof/>
                <w:webHidden/>
              </w:rPr>
              <w:fldChar w:fldCharType="end"/>
            </w:r>
          </w:hyperlink>
        </w:p>
        <w:p w14:paraId="54841355" w14:textId="0B316492" w:rsidR="00D3219B" w:rsidRPr="00D3219B" w:rsidRDefault="00D45EB7">
          <w:pPr>
            <w:pStyle w:val="TOC1"/>
            <w:tabs>
              <w:tab w:val="right" w:leader="dot" w:pos="9350"/>
            </w:tabs>
            <w:rPr>
              <w:rFonts w:ascii="Tw Cen MT" w:eastAsiaTheme="minorEastAsia" w:hAnsi="Tw Cen MT"/>
              <w:b w:val="0"/>
              <w:bCs w:val="0"/>
              <w:noProof/>
              <w:color w:val="00B0F0"/>
              <w:sz w:val="22"/>
              <w:szCs w:val="22"/>
            </w:rPr>
          </w:pPr>
          <w:hyperlink w:anchor="_Toc42861764" w:history="1">
            <w:r w:rsidR="00D3219B" w:rsidRPr="00D3219B">
              <w:rPr>
                <w:rStyle w:val="Hyperlink"/>
                <w:rFonts w:ascii="Tw Cen MT" w:hAnsi="Tw Cen MT"/>
                <w:noProof/>
                <w:color w:val="00B0F0"/>
              </w:rPr>
              <w:t>Additional Activity Ideas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_Toc42861764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15</w:t>
            </w:r>
            <w:r w:rsidR="00D3219B" w:rsidRPr="00D3219B">
              <w:rPr>
                <w:rFonts w:ascii="Tw Cen MT" w:hAnsi="Tw Cen MT"/>
                <w:noProof/>
                <w:webHidden/>
                <w:color w:val="00B0F0"/>
              </w:rPr>
              <w:fldChar w:fldCharType="end"/>
            </w:r>
          </w:hyperlink>
        </w:p>
        <w:p w14:paraId="69E684D5" w14:textId="735297FF" w:rsidR="00D3219B" w:rsidRPr="00D3219B" w:rsidRDefault="00D45EB7">
          <w:pPr>
            <w:pStyle w:val="TOC1"/>
            <w:tabs>
              <w:tab w:val="right" w:leader="dot" w:pos="9350"/>
            </w:tabs>
            <w:rPr>
              <w:rFonts w:ascii="Tw Cen MT" w:eastAsiaTheme="minorEastAsia" w:hAnsi="Tw Cen MT"/>
              <w:b w:val="0"/>
              <w:bCs w:val="0"/>
              <w:noProof/>
              <w:color w:val="00B0F0"/>
              <w:sz w:val="22"/>
              <w:szCs w:val="22"/>
            </w:rPr>
          </w:pPr>
          <w:hyperlink w:anchor="_Toc42861765" w:history="1">
            <w:r w:rsidR="00D3219B" w:rsidRPr="00D3219B">
              <w:rPr>
                <w:rStyle w:val="Hyperlink"/>
                <w:rFonts w:ascii="Tw Cen MT" w:hAnsi="Tw Cen MT"/>
                <w:noProof/>
                <w:color w:val="00B0F0"/>
              </w:rPr>
              <w:t>Resources</w:t>
            </w:r>
            <w:r w:rsidR="00D3219B" w:rsidRPr="00D3219B">
              <w:rPr>
                <w:rFonts w:ascii="Tw Cen MT" w:hAnsi="Tw Cen MT"/>
                <w:noProof/>
                <w:webHidden/>
                <w:color w:val="00B0F0"/>
              </w:rPr>
              <w:tab/>
            </w:r>
            <w:r w:rsidR="00D3219B" w:rsidRPr="00D3219B">
              <w:rPr>
                <w:rFonts w:ascii="Tw Cen MT" w:hAnsi="Tw Cen MT"/>
                <w:noProof/>
                <w:webHidden/>
                <w:color w:val="00B0F0"/>
              </w:rPr>
              <w:fldChar w:fldCharType="begin"/>
            </w:r>
            <w:r w:rsidR="00D3219B" w:rsidRPr="00D3219B">
              <w:rPr>
                <w:rFonts w:ascii="Tw Cen MT" w:hAnsi="Tw Cen MT"/>
                <w:noProof/>
                <w:webHidden/>
                <w:color w:val="00B0F0"/>
              </w:rPr>
              <w:instrText xml:space="preserve"> PAGEREF _Toc42861765 \h </w:instrText>
            </w:r>
            <w:r w:rsidR="00D3219B" w:rsidRPr="00D3219B">
              <w:rPr>
                <w:rFonts w:ascii="Tw Cen MT" w:hAnsi="Tw Cen MT"/>
                <w:noProof/>
                <w:webHidden/>
                <w:color w:val="00B0F0"/>
              </w:rPr>
            </w:r>
            <w:r w:rsidR="00D3219B" w:rsidRPr="00D3219B">
              <w:rPr>
                <w:rFonts w:ascii="Tw Cen MT" w:hAnsi="Tw Cen MT"/>
                <w:noProof/>
                <w:webHidden/>
                <w:color w:val="00B0F0"/>
              </w:rPr>
              <w:fldChar w:fldCharType="separate"/>
            </w:r>
            <w:r w:rsidR="00093A6E">
              <w:rPr>
                <w:rFonts w:ascii="Tw Cen MT" w:hAnsi="Tw Cen MT"/>
                <w:noProof/>
                <w:webHidden/>
                <w:color w:val="00B0F0"/>
              </w:rPr>
              <w:t>16</w:t>
            </w:r>
            <w:r w:rsidR="00D3219B" w:rsidRPr="00D3219B">
              <w:rPr>
                <w:rFonts w:ascii="Tw Cen MT" w:hAnsi="Tw Cen MT"/>
                <w:noProof/>
                <w:webHidden/>
                <w:color w:val="00B0F0"/>
              </w:rPr>
              <w:fldChar w:fldCharType="end"/>
            </w:r>
          </w:hyperlink>
        </w:p>
        <w:p w14:paraId="4B82E13B" w14:textId="42A9BEA4"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66" w:history="1">
            <w:r w:rsidR="00D3219B" w:rsidRPr="00D3219B">
              <w:rPr>
                <w:rStyle w:val="Hyperlink"/>
                <w:rFonts w:ascii="Tw Cen MT" w:hAnsi="Tw Cen MT"/>
                <w:noProof/>
              </w:rPr>
              <w:t>GEAR UP Resources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_Toc42861766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16</w:t>
            </w:r>
            <w:r w:rsidR="00D3219B" w:rsidRPr="00D3219B">
              <w:rPr>
                <w:rFonts w:ascii="Tw Cen MT" w:hAnsi="Tw Cen MT"/>
                <w:noProof/>
                <w:webHidden/>
              </w:rPr>
              <w:fldChar w:fldCharType="end"/>
            </w:r>
          </w:hyperlink>
        </w:p>
        <w:p w14:paraId="770765F4" w14:textId="6D7BA38E"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67" w:history="1">
            <w:r w:rsidR="00D3219B" w:rsidRPr="00D3219B">
              <w:rPr>
                <w:rStyle w:val="Hyperlink"/>
                <w:rFonts w:ascii="Tw Cen MT" w:hAnsi="Tw Cen MT"/>
                <w:noProof/>
              </w:rPr>
              <w:t>Planning Tools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_Toc42861767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16</w:t>
            </w:r>
            <w:r w:rsidR="00D3219B" w:rsidRPr="00D3219B">
              <w:rPr>
                <w:rFonts w:ascii="Tw Cen MT" w:hAnsi="Tw Cen MT"/>
                <w:noProof/>
                <w:webHidden/>
              </w:rPr>
              <w:fldChar w:fldCharType="end"/>
            </w:r>
          </w:hyperlink>
        </w:p>
        <w:p w14:paraId="71DF3374" w14:textId="6334AF83"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68" w:history="1">
            <w:r w:rsidR="00D3219B" w:rsidRPr="00D3219B">
              <w:rPr>
                <w:rStyle w:val="Hyperlink"/>
                <w:rFonts w:ascii="Tw Cen MT" w:hAnsi="Tw Cen MT"/>
                <w:noProof/>
              </w:rPr>
              <w:t>Meeting Platforms</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_Toc42861768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16</w:t>
            </w:r>
            <w:r w:rsidR="00D3219B" w:rsidRPr="00D3219B">
              <w:rPr>
                <w:rFonts w:ascii="Tw Cen MT" w:hAnsi="Tw Cen MT"/>
                <w:noProof/>
                <w:webHidden/>
              </w:rPr>
              <w:fldChar w:fldCharType="end"/>
            </w:r>
          </w:hyperlink>
        </w:p>
        <w:p w14:paraId="1AC5E60C" w14:textId="23887A74"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69" w:history="1">
            <w:r w:rsidR="00D3219B" w:rsidRPr="00D3219B">
              <w:rPr>
                <w:rStyle w:val="Hyperlink"/>
                <w:rFonts w:ascii="Tw Cen MT" w:hAnsi="Tw Cen MT"/>
                <w:noProof/>
              </w:rPr>
              <w:t>Creating Online Content</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_Toc42861769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16</w:t>
            </w:r>
            <w:r w:rsidR="00D3219B" w:rsidRPr="00D3219B">
              <w:rPr>
                <w:rFonts w:ascii="Tw Cen MT" w:hAnsi="Tw Cen MT"/>
                <w:noProof/>
                <w:webHidden/>
              </w:rPr>
              <w:fldChar w:fldCharType="end"/>
            </w:r>
          </w:hyperlink>
        </w:p>
        <w:p w14:paraId="35172C68" w14:textId="1C809205" w:rsidR="00D3219B" w:rsidRPr="00D3219B" w:rsidRDefault="00D45EB7">
          <w:pPr>
            <w:pStyle w:val="TOC2"/>
            <w:tabs>
              <w:tab w:val="right" w:leader="dot" w:pos="9350"/>
            </w:tabs>
            <w:rPr>
              <w:rFonts w:ascii="Tw Cen MT" w:eastAsiaTheme="minorEastAsia" w:hAnsi="Tw Cen MT"/>
              <w:b w:val="0"/>
              <w:bCs w:val="0"/>
              <w:noProof/>
              <w:sz w:val="22"/>
              <w:szCs w:val="22"/>
            </w:rPr>
          </w:pPr>
          <w:hyperlink w:anchor="_Toc42861770" w:history="1">
            <w:r w:rsidR="00D3219B" w:rsidRPr="00D3219B">
              <w:rPr>
                <w:rStyle w:val="Hyperlink"/>
                <w:rFonts w:ascii="Tw Cen MT" w:eastAsia="Times New Roman" w:hAnsi="Tw Cen MT"/>
                <w:noProof/>
              </w:rPr>
              <w:t>Tech Tools and Distance Learning</w:t>
            </w:r>
            <w:r w:rsidR="00D3219B" w:rsidRPr="00D3219B">
              <w:rPr>
                <w:rFonts w:ascii="Tw Cen MT" w:hAnsi="Tw Cen MT"/>
                <w:noProof/>
                <w:webHidden/>
              </w:rPr>
              <w:tab/>
            </w:r>
            <w:r w:rsidR="00D3219B" w:rsidRPr="00D3219B">
              <w:rPr>
                <w:rFonts w:ascii="Tw Cen MT" w:hAnsi="Tw Cen MT"/>
                <w:noProof/>
                <w:webHidden/>
              </w:rPr>
              <w:fldChar w:fldCharType="begin"/>
            </w:r>
            <w:r w:rsidR="00D3219B" w:rsidRPr="00D3219B">
              <w:rPr>
                <w:rFonts w:ascii="Tw Cen MT" w:hAnsi="Tw Cen MT"/>
                <w:noProof/>
                <w:webHidden/>
              </w:rPr>
              <w:instrText xml:space="preserve"> PAGEREF _Toc42861770 \h </w:instrText>
            </w:r>
            <w:r w:rsidR="00D3219B" w:rsidRPr="00D3219B">
              <w:rPr>
                <w:rFonts w:ascii="Tw Cen MT" w:hAnsi="Tw Cen MT"/>
                <w:noProof/>
                <w:webHidden/>
              </w:rPr>
            </w:r>
            <w:r w:rsidR="00D3219B" w:rsidRPr="00D3219B">
              <w:rPr>
                <w:rFonts w:ascii="Tw Cen MT" w:hAnsi="Tw Cen MT"/>
                <w:noProof/>
                <w:webHidden/>
              </w:rPr>
              <w:fldChar w:fldCharType="separate"/>
            </w:r>
            <w:r w:rsidR="00093A6E">
              <w:rPr>
                <w:rFonts w:ascii="Tw Cen MT" w:hAnsi="Tw Cen MT"/>
                <w:noProof/>
                <w:webHidden/>
              </w:rPr>
              <w:t>17</w:t>
            </w:r>
            <w:r w:rsidR="00D3219B" w:rsidRPr="00D3219B">
              <w:rPr>
                <w:rFonts w:ascii="Tw Cen MT" w:hAnsi="Tw Cen MT"/>
                <w:noProof/>
                <w:webHidden/>
              </w:rPr>
              <w:fldChar w:fldCharType="end"/>
            </w:r>
          </w:hyperlink>
        </w:p>
        <w:p w14:paraId="550F67A6" w14:textId="77777777" w:rsidR="00652418" w:rsidRDefault="00652418">
          <w:r w:rsidRPr="00D3219B">
            <w:rPr>
              <w:rFonts w:ascii="Tw Cen MT" w:hAnsi="Tw Cen MT"/>
              <w:b/>
              <w:bCs/>
              <w:noProof/>
              <w:sz w:val="22"/>
              <w:szCs w:val="20"/>
            </w:rPr>
            <w:fldChar w:fldCharType="end"/>
          </w:r>
        </w:p>
      </w:sdtContent>
    </w:sdt>
    <w:p w14:paraId="4B082B4A" w14:textId="77777777" w:rsidR="00DA6BF2" w:rsidRDefault="00DA6BF2">
      <w:pPr>
        <w:spacing w:before="0" w:after="120"/>
        <w:rPr>
          <w:rStyle w:val="jsgrdq"/>
          <w:rFonts w:asciiTheme="majorHAnsi" w:eastAsiaTheme="majorEastAsia" w:hAnsiTheme="majorHAnsi" w:cstheme="majorBidi"/>
          <w:color w:val="1481AB" w:themeColor="accent1" w:themeShade="BF"/>
          <w:sz w:val="36"/>
          <w:szCs w:val="36"/>
        </w:rPr>
      </w:pPr>
      <w:r>
        <w:rPr>
          <w:rStyle w:val="jsgrdq"/>
        </w:rPr>
        <w:br w:type="page"/>
      </w:r>
    </w:p>
    <w:p w14:paraId="13718383" w14:textId="77777777" w:rsidR="004D5940" w:rsidRPr="00D3219B" w:rsidRDefault="00237B71" w:rsidP="005F2BE0">
      <w:pPr>
        <w:pStyle w:val="Heading1"/>
        <w:rPr>
          <w:rStyle w:val="jsgrdq"/>
          <w:b/>
          <w:bCs/>
        </w:rPr>
      </w:pPr>
      <w:bookmarkStart w:id="2" w:name="_Toc42861732"/>
      <w:r w:rsidRPr="00D3219B">
        <w:rPr>
          <w:rStyle w:val="jsgrdq"/>
          <w:b/>
          <w:bCs/>
        </w:rPr>
        <w:lastRenderedPageBreak/>
        <w:t xml:space="preserve">Outreach </w:t>
      </w:r>
      <w:r w:rsidR="00D3219B" w:rsidRPr="00D3219B">
        <w:rPr>
          <w:rStyle w:val="jsgrdq"/>
          <w:b/>
          <w:bCs/>
        </w:rPr>
        <w:t>and Messaging</w:t>
      </w:r>
      <w:bookmarkEnd w:id="2"/>
    </w:p>
    <w:p w14:paraId="04CEF2F7" w14:textId="77777777" w:rsidR="00400C2E" w:rsidRPr="008D5FCA" w:rsidRDefault="00D45EB7" w:rsidP="00317474">
      <w:pPr>
        <w:pStyle w:val="ListParagraph"/>
        <w:numPr>
          <w:ilvl w:val="0"/>
          <w:numId w:val="15"/>
        </w:numPr>
        <w:rPr>
          <w:rStyle w:val="jsgrdq"/>
          <w:rFonts w:ascii="Times New Roman" w:hAnsi="Times New Roman"/>
        </w:rPr>
      </w:pPr>
      <w:hyperlink r:id="rId14" w:tgtFrame="_blank" w:history="1">
        <w:r w:rsidR="00400C2E" w:rsidRPr="007C1AF1">
          <w:rPr>
            <w:rStyle w:val="Hyperlink"/>
          </w:rPr>
          <w:t>Gubernatorial Proclamation </w:t>
        </w:r>
      </w:hyperlink>
      <w:r w:rsidR="00400C2E" w:rsidRPr="007C1AF1">
        <w:rPr>
          <w:rStyle w:val="Hyperlink"/>
        </w:rPr>
        <w:t>-</w:t>
      </w:r>
      <w:r w:rsidR="00400C2E" w:rsidRPr="008D5FCA">
        <w:rPr>
          <w:rStyle w:val="jsgrdq"/>
          <w:color w:val="121212"/>
        </w:rPr>
        <w:t xml:space="preserve"> </w:t>
      </w:r>
      <w:r w:rsidR="00400C2E" w:rsidRPr="008D5FCA">
        <w:rPr>
          <w:rStyle w:val="jsgrdq"/>
          <w:color w:val="222222"/>
        </w:rPr>
        <w:t xml:space="preserve">WSAC will provide you with a copy of the Governor's Proclamation in early September. </w:t>
      </w:r>
      <w:r w:rsidR="00400C2E" w:rsidRPr="008D5FCA">
        <w:rPr>
          <w:rStyle w:val="jsgrdq"/>
          <w:color w:val="121212"/>
        </w:rPr>
        <w:t>Use this document </w:t>
      </w:r>
      <w:r w:rsidR="00400C2E" w:rsidRPr="008D5FCA">
        <w:rPr>
          <w:rStyle w:val="jsgrdq"/>
          <w:color w:val="222222"/>
        </w:rPr>
        <w:t xml:space="preserve">to recognize the week and raise awareness in your community about the importance of postsecondary planning and the positive impact GEAR UP is having locally. You may also use this </w:t>
      </w:r>
      <w:hyperlink r:id="rId15" w:tgtFrame="_blank" w:history="1">
        <w:r w:rsidR="00400C2E" w:rsidRPr="007C1AF1">
          <w:rPr>
            <w:rStyle w:val="Hyperlink"/>
          </w:rPr>
          <w:t>proclamation request template</w:t>
        </w:r>
      </w:hyperlink>
      <w:r w:rsidR="00400C2E" w:rsidRPr="008D5FCA">
        <w:rPr>
          <w:rStyle w:val="jsgrdq"/>
          <w:color w:val="222222"/>
        </w:rPr>
        <w:t> to request a proclamation for National GEAR UP Week from your Mayor. </w:t>
      </w:r>
    </w:p>
    <w:p w14:paraId="124B8DF4" w14:textId="77777777" w:rsidR="008D5FCA" w:rsidRPr="008D5FCA" w:rsidRDefault="008D5FCA" w:rsidP="008D5FCA">
      <w:pPr>
        <w:pStyle w:val="ListParagraph"/>
        <w:rPr>
          <w:rStyle w:val="jsgrdq"/>
          <w:rFonts w:ascii="Times New Roman" w:hAnsi="Times New Roman"/>
        </w:rPr>
      </w:pPr>
    </w:p>
    <w:p w14:paraId="77918129" w14:textId="77777777" w:rsidR="00400C2E" w:rsidRPr="00400C2E" w:rsidRDefault="00D45EB7" w:rsidP="00317474">
      <w:pPr>
        <w:pStyle w:val="ListParagraph"/>
        <w:numPr>
          <w:ilvl w:val="0"/>
          <w:numId w:val="14"/>
        </w:numPr>
        <w:spacing w:before="100" w:beforeAutospacing="1" w:after="100" w:afterAutospacing="1"/>
        <w:rPr>
          <w:rStyle w:val="jsgrdq"/>
        </w:rPr>
      </w:pPr>
      <w:hyperlink r:id="rId16" w:tgtFrame="_blank" w:history="1">
        <w:r w:rsidR="00400C2E" w:rsidRPr="007C1AF1">
          <w:rPr>
            <w:rStyle w:val="Hyperlink"/>
          </w:rPr>
          <w:t>Media Advisor</w:t>
        </w:r>
      </w:hyperlink>
      <w:hyperlink r:id="rId17" w:tgtFrame="_blank" w:history="1">
        <w:r w:rsidR="00400C2E" w:rsidRPr="007C1AF1">
          <w:rPr>
            <w:rStyle w:val="Hyperlink"/>
          </w:rPr>
          <w:t>y</w:t>
        </w:r>
        <w:r w:rsidR="00400C2E" w:rsidRPr="00400C2E">
          <w:rPr>
            <w:rStyle w:val="Hyperlink"/>
            <w:color w:val="145B92"/>
          </w:rPr>
          <w:t xml:space="preserve"> </w:t>
        </w:r>
      </w:hyperlink>
      <w:r w:rsidR="00400C2E" w:rsidRPr="00400C2E">
        <w:rPr>
          <w:rStyle w:val="jsgrdq"/>
          <w:color w:val="145B92"/>
        </w:rPr>
        <w:t>-</w:t>
      </w:r>
      <w:r w:rsidR="00400C2E" w:rsidRPr="00400C2E">
        <w:rPr>
          <w:rStyle w:val="jsgrdq"/>
          <w:color w:val="222222"/>
        </w:rPr>
        <w:t xml:space="preserve"> This template is to notify media outlets in your area to cover the event you are hosting.  Media advisories are distributed ahead of the event so that outlets can schedule and plan to cover your event.</w:t>
      </w:r>
    </w:p>
    <w:p w14:paraId="2414F297" w14:textId="77777777" w:rsidR="00400C2E" w:rsidRDefault="00400C2E" w:rsidP="00400C2E">
      <w:pPr>
        <w:pStyle w:val="ListParagraph"/>
      </w:pPr>
    </w:p>
    <w:p w14:paraId="52AB4586" w14:textId="77777777" w:rsidR="00400C2E" w:rsidRPr="00400C2E" w:rsidRDefault="00D45EB7" w:rsidP="00317474">
      <w:pPr>
        <w:pStyle w:val="ListParagraph"/>
        <w:numPr>
          <w:ilvl w:val="0"/>
          <w:numId w:val="14"/>
        </w:numPr>
        <w:spacing w:before="100" w:beforeAutospacing="1" w:after="100" w:afterAutospacing="1"/>
        <w:rPr>
          <w:rStyle w:val="jsgrdq"/>
        </w:rPr>
      </w:pPr>
      <w:hyperlink r:id="rId18" w:tgtFrame="_blank" w:history="1">
        <w:r w:rsidR="00400C2E" w:rsidRPr="007C1AF1">
          <w:rPr>
            <w:rStyle w:val="Hyperlink"/>
          </w:rPr>
          <w:t>Press Release</w:t>
        </w:r>
      </w:hyperlink>
      <w:r w:rsidR="00400C2E" w:rsidRPr="00400C2E">
        <w:rPr>
          <w:rStyle w:val="jsgrdq"/>
          <w:color w:val="222222"/>
        </w:rPr>
        <w:t xml:space="preserve"> - This template will help you create some "buzz" about your event.  You can send it out before or after the event takes place, just make sure you edit it accordingly!</w:t>
      </w:r>
    </w:p>
    <w:p w14:paraId="0F970824" w14:textId="77777777" w:rsidR="00400C2E" w:rsidRDefault="00400C2E" w:rsidP="00400C2E">
      <w:pPr>
        <w:pStyle w:val="ListParagraph"/>
      </w:pPr>
    </w:p>
    <w:p w14:paraId="301FF41E" w14:textId="77777777" w:rsidR="00400C2E" w:rsidRPr="00400C2E" w:rsidRDefault="00D45EB7" w:rsidP="00317474">
      <w:pPr>
        <w:pStyle w:val="ListParagraph"/>
        <w:numPr>
          <w:ilvl w:val="0"/>
          <w:numId w:val="14"/>
        </w:numPr>
        <w:spacing w:before="100" w:beforeAutospacing="1" w:after="100" w:afterAutospacing="1"/>
        <w:rPr>
          <w:rStyle w:val="jsgrdq"/>
        </w:rPr>
      </w:pPr>
      <w:hyperlink r:id="rId19" w:tgtFrame="_blank" w:history="1">
        <w:r w:rsidR="00400C2E" w:rsidRPr="007C1AF1">
          <w:rPr>
            <w:rStyle w:val="Hyperlink"/>
          </w:rPr>
          <w:t>Op-Ed: Guidelines &amp; Talking Points</w:t>
        </w:r>
        <w:r w:rsidR="00400C2E" w:rsidRPr="00400C2E">
          <w:rPr>
            <w:rStyle w:val="Hyperlink"/>
            <w:b/>
            <w:bCs/>
            <w:color w:val="145B92"/>
          </w:rPr>
          <w:t xml:space="preserve"> </w:t>
        </w:r>
      </w:hyperlink>
      <w:r w:rsidR="00400C2E" w:rsidRPr="00400C2E">
        <w:rPr>
          <w:rStyle w:val="jsgrdq"/>
          <w:color w:val="222222"/>
        </w:rPr>
        <w:t>- Op-eds are a great way to raise awareness about GEAR UP at the local and regional level.  Follow the tips and use the template in this resource to submit your op-ed to your news outlet.</w:t>
      </w:r>
    </w:p>
    <w:p w14:paraId="54E4EEBA" w14:textId="77777777" w:rsidR="00400C2E" w:rsidRDefault="00400C2E" w:rsidP="00400C2E">
      <w:pPr>
        <w:pStyle w:val="ListParagraph"/>
      </w:pPr>
    </w:p>
    <w:p w14:paraId="6DA72883" w14:textId="77777777" w:rsidR="00400C2E" w:rsidRPr="00400C2E" w:rsidRDefault="00D45EB7" w:rsidP="00317474">
      <w:pPr>
        <w:pStyle w:val="ListParagraph"/>
        <w:numPr>
          <w:ilvl w:val="0"/>
          <w:numId w:val="14"/>
        </w:numPr>
        <w:spacing w:before="100" w:beforeAutospacing="1" w:after="100" w:afterAutospacing="1"/>
        <w:rPr>
          <w:rStyle w:val="jsgrdq"/>
        </w:rPr>
      </w:pPr>
      <w:hyperlink r:id="rId20" w:tgtFrame="_blank" w:history="1">
        <w:r w:rsidR="00400C2E" w:rsidRPr="007C1AF1">
          <w:rPr>
            <w:rStyle w:val="Hyperlink"/>
          </w:rPr>
          <w:t xml:space="preserve">Thank You Cards to Congress </w:t>
        </w:r>
      </w:hyperlink>
      <w:r w:rsidR="00400C2E" w:rsidRPr="00400C2E">
        <w:rPr>
          <w:rStyle w:val="jsgrdq"/>
          <w:color w:val="222222"/>
        </w:rPr>
        <w:t>- Thank your U.S. Senators and Representatives for supporting GEAR UP and other college access programs with an oversized card or individual letters.</w:t>
      </w:r>
    </w:p>
    <w:p w14:paraId="40CA2CB7" w14:textId="77777777" w:rsidR="00400C2E" w:rsidRDefault="00400C2E" w:rsidP="00400C2E">
      <w:pPr>
        <w:pStyle w:val="ListParagraph"/>
      </w:pPr>
    </w:p>
    <w:p w14:paraId="27223D87" w14:textId="77777777" w:rsidR="00400C2E" w:rsidRPr="00400C2E" w:rsidRDefault="00400C2E" w:rsidP="00317474">
      <w:pPr>
        <w:pStyle w:val="ListParagraph"/>
        <w:numPr>
          <w:ilvl w:val="0"/>
          <w:numId w:val="14"/>
        </w:numPr>
        <w:spacing w:before="100" w:beforeAutospacing="1" w:after="100" w:afterAutospacing="1"/>
        <w:rPr>
          <w:rStyle w:val="jsgrdq"/>
        </w:rPr>
      </w:pPr>
      <w:r w:rsidRPr="00400C2E">
        <w:rPr>
          <w:rStyle w:val="jsgrdq"/>
          <w:b/>
          <w:bCs/>
          <w:color w:val="000000"/>
        </w:rPr>
        <w:t>Take Pictures - </w:t>
      </w:r>
      <w:r w:rsidRPr="00400C2E">
        <w:rPr>
          <w:rStyle w:val="jsgrdq"/>
          <w:color w:val="222222"/>
        </w:rPr>
        <w:t xml:space="preserve">Take pictures of your students' hard work and share them with Washington State GEAR UP. Be sure and take pictures of students and staff. </w:t>
      </w:r>
      <w:r w:rsidRPr="00400C2E">
        <w:rPr>
          <w:rStyle w:val="jsgrdq"/>
          <w:b/>
          <w:bCs/>
          <w:color w:val="222222"/>
        </w:rPr>
        <w:t>Tag them: #GEARUPWorks #IHeartGEARUP</w:t>
      </w:r>
    </w:p>
    <w:p w14:paraId="679F1DBC" w14:textId="77777777" w:rsidR="00400C2E" w:rsidRDefault="00400C2E" w:rsidP="00400C2E">
      <w:pPr>
        <w:pStyle w:val="ListParagraph"/>
      </w:pPr>
    </w:p>
    <w:p w14:paraId="5E44B041" w14:textId="77777777" w:rsidR="00400C2E" w:rsidRDefault="00400C2E" w:rsidP="00317474">
      <w:pPr>
        <w:pStyle w:val="ListParagraph"/>
        <w:numPr>
          <w:ilvl w:val="0"/>
          <w:numId w:val="14"/>
        </w:numPr>
        <w:spacing w:before="100" w:beforeAutospacing="1" w:after="100" w:afterAutospacing="1"/>
      </w:pPr>
      <w:r w:rsidRPr="00400C2E">
        <w:rPr>
          <w:rStyle w:val="jsgrdq"/>
          <w:b/>
          <w:bCs/>
          <w:color w:val="000000"/>
        </w:rPr>
        <w:t>Social Media</w:t>
      </w:r>
      <w:r w:rsidRPr="00400C2E">
        <w:rPr>
          <w:rStyle w:val="jsgrdq"/>
          <w:color w:val="000000"/>
        </w:rPr>
        <w:t xml:space="preserve"> -</w:t>
      </w:r>
      <w:r w:rsidRPr="00400C2E">
        <w:rPr>
          <w:rStyle w:val="jsgrdq"/>
          <w:color w:val="222222"/>
        </w:rPr>
        <w:t xml:space="preserve"> Social media is a great way to stay connected with students. If you haven’t already done so consider creating your own social media pages to remind students about upcoming GEAR UP events, deadlines, and activities you don’t want them to miss. In </w:t>
      </w:r>
      <w:r w:rsidR="00CA4CFF" w:rsidRPr="00400C2E">
        <w:rPr>
          <w:rStyle w:val="jsgrdq"/>
          <w:color w:val="222222"/>
        </w:rPr>
        <w:t>addition,</w:t>
      </w:r>
      <w:r w:rsidRPr="00400C2E">
        <w:rPr>
          <w:rStyle w:val="jsgrdq"/>
          <w:color w:val="222222"/>
        </w:rPr>
        <w:t xml:space="preserve"> be sure and share the information WAGU posts on a weekly basis!</w:t>
      </w:r>
    </w:p>
    <w:p w14:paraId="0C2A8A3A" w14:textId="77777777" w:rsidR="00400C2E" w:rsidRPr="007C1AF1" w:rsidRDefault="00D45EB7" w:rsidP="00317474">
      <w:pPr>
        <w:pStyle w:val="ListParagraph"/>
        <w:numPr>
          <w:ilvl w:val="1"/>
          <w:numId w:val="14"/>
        </w:numPr>
        <w:spacing w:before="100" w:beforeAutospacing="1" w:after="100" w:afterAutospacing="1"/>
        <w:rPr>
          <w:rStyle w:val="Hyperlink"/>
        </w:rPr>
      </w:pPr>
      <w:hyperlink r:id="rId21" w:tgtFrame="_blank" w:history="1">
        <w:r w:rsidR="00400C2E" w:rsidRPr="007C1AF1">
          <w:rPr>
            <w:rStyle w:val="Hyperlink"/>
          </w:rPr>
          <w:t>facebook.com/</w:t>
        </w:r>
        <w:proofErr w:type="spellStart"/>
        <w:r w:rsidR="00400C2E" w:rsidRPr="007C1AF1">
          <w:rPr>
            <w:rStyle w:val="Hyperlink"/>
          </w:rPr>
          <w:t>gearupwa</w:t>
        </w:r>
        <w:proofErr w:type="spellEnd"/>
      </w:hyperlink>
    </w:p>
    <w:p w14:paraId="57059A07" w14:textId="77777777" w:rsidR="00400C2E" w:rsidRPr="007C1AF1" w:rsidRDefault="00D45EB7" w:rsidP="00317474">
      <w:pPr>
        <w:pStyle w:val="ListParagraph"/>
        <w:numPr>
          <w:ilvl w:val="1"/>
          <w:numId w:val="14"/>
        </w:numPr>
        <w:spacing w:before="100" w:beforeAutospacing="1" w:after="100" w:afterAutospacing="1"/>
        <w:rPr>
          <w:rStyle w:val="Hyperlink"/>
        </w:rPr>
      </w:pPr>
      <w:hyperlink r:id="rId22" w:tgtFrame="_blank" w:history="1">
        <w:r w:rsidR="00400C2E" w:rsidRPr="007C1AF1">
          <w:rPr>
            <w:rStyle w:val="Hyperlink"/>
          </w:rPr>
          <w:t>twitter.com/</w:t>
        </w:r>
        <w:proofErr w:type="spellStart"/>
        <w:r w:rsidR="00400C2E" w:rsidRPr="007C1AF1">
          <w:rPr>
            <w:rStyle w:val="Hyperlink"/>
          </w:rPr>
          <w:t>gearupwa</w:t>
        </w:r>
        <w:proofErr w:type="spellEnd"/>
      </w:hyperlink>
    </w:p>
    <w:p w14:paraId="0CF2D8E9" w14:textId="77777777" w:rsidR="00400C2E" w:rsidRPr="007C1AF1" w:rsidRDefault="00D45EB7" w:rsidP="00317474">
      <w:pPr>
        <w:pStyle w:val="ListParagraph"/>
        <w:numPr>
          <w:ilvl w:val="1"/>
          <w:numId w:val="14"/>
        </w:numPr>
        <w:spacing w:before="100" w:beforeAutospacing="1" w:after="100" w:afterAutospacing="1"/>
        <w:rPr>
          <w:rStyle w:val="Hyperlink"/>
        </w:rPr>
      </w:pPr>
      <w:hyperlink r:id="rId23" w:tgtFrame="_blank" w:history="1">
        <w:r w:rsidR="00400C2E" w:rsidRPr="007C1AF1">
          <w:rPr>
            <w:rStyle w:val="Hyperlink"/>
          </w:rPr>
          <w:t>instagram.com/</w:t>
        </w:r>
        <w:proofErr w:type="spellStart"/>
        <w:r w:rsidR="00400C2E" w:rsidRPr="007C1AF1">
          <w:rPr>
            <w:rStyle w:val="Hyperlink"/>
          </w:rPr>
          <w:t>gearupwa</w:t>
        </w:r>
        <w:proofErr w:type="spellEnd"/>
      </w:hyperlink>
    </w:p>
    <w:p w14:paraId="5B78185E" w14:textId="77777777" w:rsidR="00DA6BF2" w:rsidRDefault="00400C2E" w:rsidP="00317474">
      <w:pPr>
        <w:pStyle w:val="ListParagraph"/>
        <w:numPr>
          <w:ilvl w:val="0"/>
          <w:numId w:val="14"/>
        </w:numPr>
      </w:pPr>
      <w:r>
        <w:br w:type="page"/>
      </w:r>
      <w:r w:rsidR="00DA6BF2" w:rsidRPr="00237B71">
        <w:rPr>
          <w:b/>
          <w:bCs/>
        </w:rPr>
        <w:lastRenderedPageBreak/>
        <w:t>Connect with students.</w:t>
      </w:r>
      <w:r w:rsidR="00DA6BF2">
        <w:t xml:space="preserve"> </w:t>
      </w:r>
      <w:r w:rsidR="00DA6BF2" w:rsidRPr="00BC214E">
        <w:t xml:space="preserve">Use Skyward (or your student information systems), text messages, a blog, the website, and </w:t>
      </w:r>
      <w:r w:rsidR="00DA6BF2">
        <w:t>m</w:t>
      </w:r>
      <w:r w:rsidR="00DA6BF2" w:rsidRPr="00BC214E">
        <w:t xml:space="preserve">eet students where they are - on social media. Use your school’s social media accounts to share critical information about school activities, deadlines, and resources. </w:t>
      </w:r>
    </w:p>
    <w:p w14:paraId="294BB10E" w14:textId="77777777" w:rsidR="00237B71" w:rsidRPr="00BC214E" w:rsidRDefault="00237B71" w:rsidP="00237B71">
      <w:pPr>
        <w:pStyle w:val="ListParagraph"/>
      </w:pPr>
    </w:p>
    <w:p w14:paraId="57D436EF" w14:textId="77777777" w:rsidR="00DA6BF2" w:rsidRDefault="00DA6BF2" w:rsidP="00317474">
      <w:pPr>
        <w:pStyle w:val="ListParagraph"/>
        <w:numPr>
          <w:ilvl w:val="0"/>
          <w:numId w:val="14"/>
        </w:numPr>
        <w:rPr>
          <w:b/>
          <w:bCs/>
        </w:rPr>
      </w:pPr>
      <w:r w:rsidRPr="00237B71">
        <w:rPr>
          <w:b/>
          <w:bCs/>
        </w:rPr>
        <w:t xml:space="preserve">Host virtual drop in hours. </w:t>
      </w:r>
    </w:p>
    <w:p w14:paraId="034C484B" w14:textId="77777777" w:rsidR="00237B71" w:rsidRPr="00237B71" w:rsidRDefault="00237B71" w:rsidP="00237B71">
      <w:pPr>
        <w:pStyle w:val="ListParagraph"/>
        <w:rPr>
          <w:b/>
          <w:bCs/>
        </w:rPr>
      </w:pPr>
    </w:p>
    <w:p w14:paraId="207E1414" w14:textId="77777777" w:rsidR="00DA6BF2" w:rsidRDefault="00DA6BF2" w:rsidP="00317474">
      <w:pPr>
        <w:pStyle w:val="ListParagraph"/>
        <w:numPr>
          <w:ilvl w:val="0"/>
          <w:numId w:val="14"/>
        </w:numPr>
      </w:pPr>
      <w:r w:rsidRPr="00237B71">
        <w:rPr>
          <w:b/>
          <w:bCs/>
        </w:rPr>
        <w:t>If possible, help with meal distribution to connect with students.</w:t>
      </w:r>
      <w:r w:rsidRPr="00BC214E">
        <w:t xml:space="preserve"> This is a great time to distribute paper copies of information around National GEAR UP Week and available GEAR UP services to students and families. </w:t>
      </w:r>
    </w:p>
    <w:p w14:paraId="1FD50AE7" w14:textId="77777777" w:rsidR="00237B71" w:rsidRPr="00BC214E" w:rsidRDefault="00237B71" w:rsidP="00237B71">
      <w:pPr>
        <w:pStyle w:val="ListParagraph"/>
      </w:pPr>
    </w:p>
    <w:p w14:paraId="4B0FFCE9" w14:textId="77777777" w:rsidR="00DA6BF2" w:rsidRPr="00237B71" w:rsidRDefault="00DA6BF2" w:rsidP="00317474">
      <w:pPr>
        <w:pStyle w:val="ListParagraph"/>
        <w:numPr>
          <w:ilvl w:val="0"/>
          <w:numId w:val="14"/>
        </w:numPr>
      </w:pPr>
      <w:r w:rsidRPr="00237B71">
        <w:rPr>
          <w:b/>
          <w:bCs/>
        </w:rPr>
        <w:t>Distribute GEAR UP Brochures or Family Newsletters</w:t>
      </w:r>
      <w:r w:rsidRPr="00BC214E">
        <w:t xml:space="preserve">. </w:t>
      </w:r>
      <w:r w:rsidRPr="00237B71">
        <w:rPr>
          <w:b/>
          <w:bCs/>
        </w:rPr>
        <w:t>Resource: </w:t>
      </w:r>
      <w:hyperlink r:id="rId24" w:tgtFrame="_blank" w:history="1">
        <w:r w:rsidRPr="00237B71">
          <w:rPr>
            <w:rStyle w:val="Hyperlink"/>
            <w:b/>
            <w:bCs/>
          </w:rPr>
          <w:t>Family Newsletters</w:t>
        </w:r>
      </w:hyperlink>
      <w:r w:rsidRPr="00237B71">
        <w:rPr>
          <w:b/>
          <w:bCs/>
        </w:rPr>
        <w:t>.</w:t>
      </w:r>
    </w:p>
    <w:p w14:paraId="3F664AF0" w14:textId="77777777" w:rsidR="00237B71" w:rsidRPr="00BC214E" w:rsidRDefault="00237B71" w:rsidP="00237B71">
      <w:pPr>
        <w:pStyle w:val="ListParagraph"/>
      </w:pPr>
    </w:p>
    <w:p w14:paraId="5255C04A" w14:textId="77777777" w:rsidR="00FB3964" w:rsidRPr="00FB3964" w:rsidRDefault="00DA6BF2" w:rsidP="00D3219B">
      <w:pPr>
        <w:pStyle w:val="ListParagraph"/>
        <w:numPr>
          <w:ilvl w:val="0"/>
          <w:numId w:val="14"/>
        </w:numPr>
        <w:spacing w:before="0" w:after="120"/>
        <w:rPr>
          <w:b/>
          <w:bCs/>
        </w:rPr>
      </w:pPr>
      <w:r w:rsidRPr="00FB3964">
        <w:rPr>
          <w:b/>
          <w:bCs/>
        </w:rPr>
        <w:t>Provide phone advising</w:t>
      </w:r>
      <w:r w:rsidRPr="00BC214E">
        <w:t>. Conduct phone counseling and advising to ensure they</w:t>
      </w:r>
      <w:r w:rsidR="00237B71">
        <w:t xml:space="preserve"> w</w:t>
      </w:r>
      <w:r w:rsidRPr="00BC214E">
        <w:t>ill meet graduation requirements</w:t>
      </w:r>
      <w:r>
        <w:t xml:space="preserve"> and h</w:t>
      </w:r>
      <w:r w:rsidRPr="00BC214E">
        <w:t>ave a 7th year plan</w:t>
      </w:r>
      <w:r w:rsidR="00237B71">
        <w:t xml:space="preserve"> </w:t>
      </w:r>
      <w:proofErr w:type="gramStart"/>
      <w:r w:rsidR="00237B71">
        <w:t>and also</w:t>
      </w:r>
      <w:proofErr w:type="gramEnd"/>
      <w:r w:rsidR="00237B71">
        <w:t xml:space="preserve"> know </w:t>
      </w:r>
      <w:r w:rsidRPr="00BC214E">
        <w:t>how to get support through the 12th Year Campaign</w:t>
      </w:r>
      <w:r w:rsidR="00237B71">
        <w:t>.</w:t>
      </w:r>
    </w:p>
    <w:p w14:paraId="3EBEAE53" w14:textId="77777777" w:rsidR="00FB3964" w:rsidRPr="00FB3964" w:rsidRDefault="00FB3964" w:rsidP="00FB3964">
      <w:pPr>
        <w:pStyle w:val="ListParagraph"/>
        <w:rPr>
          <w:rStyle w:val="jsgrdq"/>
          <w:b/>
          <w:bCs/>
        </w:rPr>
      </w:pPr>
    </w:p>
    <w:p w14:paraId="34327F05" w14:textId="77777777" w:rsidR="002702F3" w:rsidRPr="00FB3964" w:rsidRDefault="002702F3" w:rsidP="00D3219B">
      <w:pPr>
        <w:pStyle w:val="ListParagraph"/>
        <w:numPr>
          <w:ilvl w:val="0"/>
          <w:numId w:val="14"/>
        </w:numPr>
        <w:spacing w:before="100" w:beforeAutospacing="1" w:after="100" w:afterAutospacing="1"/>
        <w:rPr>
          <w:rStyle w:val="Strong"/>
          <w:b w:val="0"/>
          <w:bCs w:val="0"/>
        </w:rPr>
      </w:pPr>
      <w:r w:rsidRPr="00FB3964">
        <w:rPr>
          <w:rStyle w:val="jsgrdq"/>
          <w:b/>
          <w:bCs/>
        </w:rPr>
        <w:t>Announcements</w:t>
      </w:r>
      <w:r w:rsidR="00FB3964" w:rsidRPr="00FB3964">
        <w:rPr>
          <w:rStyle w:val="jsgrdq"/>
          <w:b/>
          <w:bCs/>
        </w:rPr>
        <w:t xml:space="preserve">. </w:t>
      </w:r>
      <w:r w:rsidRPr="00FB3964">
        <w:rPr>
          <w:rStyle w:val="Strong"/>
          <w:b w:val="0"/>
          <w:bCs w:val="0"/>
        </w:rPr>
        <w:t>Revise the following announcements about GEAR UP Week and getting ready for college to fit your school’s GEAR UP needs. If you school is operating in a distance-learning mode, consider using Facebook, Instagram, Snapchat, Twitter, text messages, a blog, or a website, as allowed by your district.</w:t>
      </w:r>
    </w:p>
    <w:p w14:paraId="103FA6A1" w14:textId="77777777" w:rsidR="002702F3" w:rsidRDefault="002702F3" w:rsidP="00FB3964">
      <w:pPr>
        <w:pStyle w:val="ListParagraph"/>
        <w:numPr>
          <w:ilvl w:val="1"/>
          <w:numId w:val="14"/>
        </w:numPr>
        <w:spacing w:before="100" w:beforeAutospacing="1" w:after="100" w:afterAutospacing="1"/>
      </w:pPr>
      <w:r w:rsidRPr="00FB3964">
        <w:rPr>
          <w:rStyle w:val="jsgrdq"/>
          <w:b/>
          <w:bCs/>
          <w:color w:val="222222"/>
          <w:szCs w:val="25"/>
        </w:rPr>
        <w:t>MONDAY</w:t>
      </w:r>
      <w:r w:rsidRPr="00FB3964">
        <w:rPr>
          <w:rStyle w:val="jsgrdq"/>
          <w:color w:val="222222"/>
          <w:szCs w:val="25"/>
        </w:rPr>
        <w:t xml:space="preserve">: It’s National GEAR UP Week this week! There will be activities every day. Starting today, you have until Friday to decorate the door of your homeroom with the colors and logo of the college of your choice. The winners will get a special prize. Also, tomorrow is GEAR UP T-Shirt Tuesday! Wear your GEAR UP T-shirt or other college gear. Share what your plan is for college and career on </w:t>
      </w:r>
      <w:hyperlink r:id="rId25" w:tgtFrame="_blank" w:history="1">
        <w:r w:rsidRPr="007C1AF1">
          <w:rPr>
            <w:rStyle w:val="Hyperlink"/>
          </w:rPr>
          <w:t>www.facebook.com/gearupwa</w:t>
        </w:r>
      </w:hyperlink>
      <w:r w:rsidRPr="007C1AF1">
        <w:rPr>
          <w:rStyle w:val="Hyperlink"/>
        </w:rPr>
        <w:t>.</w:t>
      </w:r>
    </w:p>
    <w:p w14:paraId="74E830B9" w14:textId="77777777" w:rsidR="002702F3" w:rsidRDefault="002702F3" w:rsidP="00FB3964">
      <w:pPr>
        <w:pStyle w:val="ListParagraph"/>
        <w:numPr>
          <w:ilvl w:val="1"/>
          <w:numId w:val="14"/>
        </w:numPr>
        <w:spacing w:before="100" w:beforeAutospacing="1" w:after="100" w:afterAutospacing="1"/>
      </w:pPr>
      <w:r w:rsidRPr="00FB3964">
        <w:rPr>
          <w:rStyle w:val="jsgrdq"/>
          <w:b/>
          <w:bCs/>
          <w:color w:val="222222"/>
          <w:szCs w:val="25"/>
        </w:rPr>
        <w:t>TUESDAY:</w:t>
      </w:r>
      <w:r w:rsidRPr="00FB3964">
        <w:rPr>
          <w:rStyle w:val="jsgrdq"/>
          <w:color w:val="222222"/>
          <w:szCs w:val="25"/>
        </w:rPr>
        <w:t xml:space="preserve"> Happy National GEAR UP Week! Did you know that there are over 4,000 colleges and universities across the country? There are also lots of options beyond high school including apprenticeships, on-the-job training, college career and technical education, customized training, non-credit education, certificates, certifications, and </w:t>
      </w:r>
      <w:proofErr w:type="gramStart"/>
      <w:r w:rsidRPr="00FB3964">
        <w:rPr>
          <w:rStyle w:val="jsgrdq"/>
          <w:color w:val="222222"/>
          <w:szCs w:val="25"/>
        </w:rPr>
        <w:t>associate’s</w:t>
      </w:r>
      <w:proofErr w:type="gramEnd"/>
      <w:r w:rsidRPr="00FB3964">
        <w:rPr>
          <w:rStyle w:val="jsgrdq"/>
          <w:color w:val="222222"/>
          <w:szCs w:val="25"/>
        </w:rPr>
        <w:t xml:space="preserve"> degrees. Share what your post-high school dream is on the GEAR UP Dream Wall.</w:t>
      </w:r>
    </w:p>
    <w:p w14:paraId="0AA218EE" w14:textId="77777777" w:rsidR="002702F3" w:rsidRDefault="002702F3" w:rsidP="00FB3964">
      <w:pPr>
        <w:pStyle w:val="ListParagraph"/>
        <w:numPr>
          <w:ilvl w:val="1"/>
          <w:numId w:val="14"/>
        </w:numPr>
        <w:spacing w:before="100" w:beforeAutospacing="1" w:after="100" w:afterAutospacing="1"/>
      </w:pPr>
      <w:r w:rsidRPr="00FB3964">
        <w:rPr>
          <w:rStyle w:val="jsgrdq"/>
          <w:b/>
          <w:bCs/>
          <w:color w:val="222222"/>
          <w:szCs w:val="25"/>
        </w:rPr>
        <w:t xml:space="preserve">WEDNESDAY: </w:t>
      </w:r>
      <w:r w:rsidRPr="00FB3964">
        <w:rPr>
          <w:rStyle w:val="jsgrdq"/>
          <w:color w:val="222222"/>
          <w:szCs w:val="25"/>
        </w:rPr>
        <w:t xml:space="preserve">The new, nationally recognized Washington College Grant (formerly the State Need Grant) makes education and </w:t>
      </w:r>
      <w:r w:rsidRPr="00FB3964">
        <w:rPr>
          <w:rStyle w:val="jsgrdq"/>
          <w:color w:val="222222"/>
          <w:szCs w:val="25"/>
        </w:rPr>
        <w:lastRenderedPageBreak/>
        <w:t>training beyond high school affordable. More families are eligible, and more programs and types of credentials are included. The program will also expand to provide support for apprenticeships.</w:t>
      </w:r>
    </w:p>
    <w:p w14:paraId="07A30F59" w14:textId="77777777" w:rsidR="002702F3" w:rsidRDefault="002702F3" w:rsidP="00FB3964">
      <w:pPr>
        <w:pStyle w:val="ListParagraph"/>
        <w:numPr>
          <w:ilvl w:val="1"/>
          <w:numId w:val="14"/>
        </w:numPr>
        <w:spacing w:before="100" w:beforeAutospacing="1" w:after="100" w:afterAutospacing="1"/>
      </w:pPr>
      <w:r w:rsidRPr="00FB3964">
        <w:rPr>
          <w:rStyle w:val="jsgrdq"/>
          <w:b/>
          <w:bCs/>
          <w:color w:val="222222"/>
          <w:szCs w:val="25"/>
        </w:rPr>
        <w:t>THURSDAY:</w:t>
      </w:r>
      <w:r w:rsidRPr="00FB3964">
        <w:rPr>
          <w:rStyle w:val="jsgrdq"/>
          <w:color w:val="222222"/>
          <w:szCs w:val="25"/>
        </w:rPr>
        <w:t xml:space="preserve"> National GEAR UP Week has been awesome! If your door is not yet </w:t>
      </w:r>
      <w:r w:rsidR="008B7962" w:rsidRPr="00FB3964">
        <w:rPr>
          <w:rStyle w:val="jsgrdq"/>
          <w:color w:val="222222"/>
          <w:szCs w:val="25"/>
        </w:rPr>
        <w:t>decorated,</w:t>
      </w:r>
      <w:r w:rsidRPr="00FB3964">
        <w:rPr>
          <w:rStyle w:val="jsgrdq"/>
          <w:color w:val="222222"/>
          <w:szCs w:val="25"/>
        </w:rPr>
        <w:t xml:space="preserve"> you still have time. Door War Winners will be selected tomorrow. Speaking of selecting - have you </w:t>
      </w:r>
      <w:r w:rsidR="00CA4CFF" w:rsidRPr="00FB3964">
        <w:rPr>
          <w:rStyle w:val="jsgrdq"/>
          <w:color w:val="222222"/>
          <w:szCs w:val="25"/>
        </w:rPr>
        <w:t>investigated</w:t>
      </w:r>
      <w:r w:rsidRPr="00FB3964">
        <w:rPr>
          <w:rStyle w:val="jsgrdq"/>
          <w:color w:val="222222"/>
          <w:szCs w:val="25"/>
        </w:rPr>
        <w:t xml:space="preserve"> what scholarships are available to you? Check out </w:t>
      </w:r>
      <w:hyperlink r:id="rId26" w:tgtFrame="_blank" w:history="1">
        <w:r w:rsidRPr="007C1AF1">
          <w:rPr>
            <w:rStyle w:val="Hyperlink"/>
          </w:rPr>
          <w:t>theWashBoard.org</w:t>
        </w:r>
      </w:hyperlink>
      <w:r w:rsidRPr="00FB3964">
        <w:rPr>
          <w:rStyle w:val="jsgrdq"/>
          <w:color w:val="222222"/>
          <w:szCs w:val="25"/>
        </w:rPr>
        <w:t> and start a profile to search for scholarships you will want to apply for.</w:t>
      </w:r>
    </w:p>
    <w:p w14:paraId="1590753E" w14:textId="77777777" w:rsidR="002702F3" w:rsidRPr="00FB3964" w:rsidRDefault="002702F3" w:rsidP="00FB3964">
      <w:pPr>
        <w:pStyle w:val="ListParagraph"/>
        <w:numPr>
          <w:ilvl w:val="1"/>
          <w:numId w:val="14"/>
        </w:numPr>
        <w:spacing w:before="100" w:beforeAutospacing="1" w:after="100" w:afterAutospacing="1"/>
        <w:rPr>
          <w:rStyle w:val="jsgrdq"/>
          <w:color w:val="222222"/>
          <w:szCs w:val="25"/>
        </w:rPr>
      </w:pPr>
      <w:r w:rsidRPr="00FB3964">
        <w:rPr>
          <w:rStyle w:val="jsgrdq"/>
          <w:b/>
          <w:bCs/>
          <w:color w:val="222222"/>
          <w:szCs w:val="25"/>
        </w:rPr>
        <w:t xml:space="preserve">FRIDAY: </w:t>
      </w:r>
      <w:r w:rsidRPr="00FB3964">
        <w:rPr>
          <w:rStyle w:val="jsgrdq"/>
          <w:color w:val="222222"/>
          <w:szCs w:val="25"/>
        </w:rPr>
        <w:t>Thanks to everyone who has made National GEAR UP Week a huge success. We will be announcing the winners of the College Door Wars contest later today. Stay tuned! </w:t>
      </w:r>
    </w:p>
    <w:p w14:paraId="61EE8FEE" w14:textId="77777777" w:rsidR="00B53AD8" w:rsidRPr="00FB3964" w:rsidRDefault="00B53AD8" w:rsidP="005F2BE0">
      <w:pPr>
        <w:pStyle w:val="Heading1"/>
        <w:rPr>
          <w:b/>
          <w:bCs/>
        </w:rPr>
      </w:pPr>
      <w:bookmarkStart w:id="3" w:name="_Toc42861733"/>
      <w:r w:rsidRPr="00FB3964">
        <w:rPr>
          <w:b/>
          <w:bCs/>
        </w:rPr>
        <w:t>College &amp; Career Exploration</w:t>
      </w:r>
      <w:bookmarkEnd w:id="3"/>
      <w:r w:rsidRPr="00FB3964">
        <w:rPr>
          <w:b/>
          <w:bCs/>
        </w:rPr>
        <w:t xml:space="preserve"> </w:t>
      </w:r>
    </w:p>
    <w:p w14:paraId="18149772" w14:textId="77777777" w:rsidR="00B53AD8" w:rsidRDefault="00B53AD8" w:rsidP="005F2BE0">
      <w:pPr>
        <w:pStyle w:val="Heading2"/>
        <w:spacing w:before="240"/>
      </w:pPr>
      <w:bookmarkStart w:id="4" w:name="_Toc42861734"/>
      <w:r w:rsidRPr="003B57FE">
        <w:t>Virtual College Visits</w:t>
      </w:r>
      <w:bookmarkEnd w:id="4"/>
      <w:r w:rsidRPr="003B57FE">
        <w:t xml:space="preserve"> </w:t>
      </w:r>
    </w:p>
    <w:p w14:paraId="6902BF29" w14:textId="77777777" w:rsidR="00B53AD8" w:rsidRDefault="00B53AD8" w:rsidP="007F4B72">
      <w:pPr>
        <w:spacing w:before="0" w:after="0"/>
      </w:pPr>
      <w:r w:rsidRPr="008A2C3F">
        <w:t xml:space="preserve">Just because students can’t physically visit campuses at this point doesn’t mean they can’t learn about what college might be the best fit. </w:t>
      </w:r>
      <w:r>
        <w:t>T</w:t>
      </w:r>
      <w:r w:rsidRPr="008A2C3F">
        <w:t>ake advantage of virtual campus tours (many can be found</w:t>
      </w:r>
      <w:r>
        <w:t xml:space="preserve"> t</w:t>
      </w:r>
      <w:r w:rsidRPr="008A2C3F">
        <w:t>hrough </w:t>
      </w:r>
      <w:hyperlink r:id="rId27" w:history="1">
        <w:r w:rsidRPr="008A2C3F">
          <w:rPr>
            <w:rStyle w:val="Hyperlink"/>
          </w:rPr>
          <w:t>Common App’s Explore Colleges profiles</w:t>
        </w:r>
      </w:hyperlink>
      <w:r w:rsidRPr="008A2C3F">
        <w:t xml:space="preserve">) and </w:t>
      </w:r>
      <w:r>
        <w:t>scan</w:t>
      </w:r>
      <w:r w:rsidRPr="008A2C3F">
        <w:t xml:space="preserve"> colleges’ websites and social media feeds to learn more about what each school has to offer. </w:t>
      </w:r>
    </w:p>
    <w:p w14:paraId="296C846D" w14:textId="77777777" w:rsidR="007F4B72" w:rsidRPr="007F4B72" w:rsidRDefault="007F4B72" w:rsidP="000763A0">
      <w:pPr>
        <w:spacing w:after="0"/>
        <w:rPr>
          <w:b/>
          <w:bCs/>
        </w:rPr>
      </w:pPr>
      <w:r w:rsidRPr="007F4B72">
        <w:rPr>
          <w:b/>
          <w:bCs/>
        </w:rPr>
        <w:t xml:space="preserve">Resources: </w:t>
      </w:r>
    </w:p>
    <w:p w14:paraId="43211F17" w14:textId="77777777" w:rsidR="00B53AD8" w:rsidRPr="003B57FE" w:rsidRDefault="00D45EB7" w:rsidP="00317474">
      <w:pPr>
        <w:pStyle w:val="ListParagraph"/>
        <w:numPr>
          <w:ilvl w:val="0"/>
          <w:numId w:val="18"/>
        </w:numPr>
        <w:spacing w:before="0" w:after="0"/>
      </w:pPr>
      <w:hyperlink r:id="rId28" w:tgtFrame="_blank" w:history="1">
        <w:r w:rsidR="00B53AD8" w:rsidRPr="003B57FE">
          <w:rPr>
            <w:rStyle w:val="Hyperlink"/>
          </w:rPr>
          <w:t>Get Ready for Virtual Visits.</w:t>
        </w:r>
      </w:hyperlink>
      <w:r w:rsidR="00B53AD8" w:rsidRPr="003B57FE">
        <w:t xml:space="preserve"> Includes best practices and resources to help plan meaningful virtual experiences for two- and four-year schools. Contains replicable, customizable tools. </w:t>
      </w:r>
    </w:p>
    <w:p w14:paraId="68B298DC" w14:textId="77777777" w:rsidR="000763A0" w:rsidRPr="000763A0" w:rsidRDefault="00D45EB7" w:rsidP="00317474">
      <w:pPr>
        <w:pStyle w:val="ListParagraph"/>
        <w:numPr>
          <w:ilvl w:val="0"/>
          <w:numId w:val="3"/>
        </w:numPr>
        <w:rPr>
          <w:rStyle w:val="Hyperlink"/>
          <w:color w:val="auto"/>
          <w:u w:val="none"/>
        </w:rPr>
      </w:pPr>
      <w:hyperlink r:id="rId29" w:tgtFrame="_blank" w:history="1">
        <w:r w:rsidR="00B53AD8" w:rsidRPr="003B57FE">
          <w:rPr>
            <w:rStyle w:val="Hyperlink"/>
          </w:rPr>
          <w:t>Washington State Institutions Offering Virtual Tours</w:t>
        </w:r>
      </w:hyperlink>
    </w:p>
    <w:p w14:paraId="269F1228" w14:textId="77777777" w:rsidR="00B53AD8" w:rsidRDefault="00D45EB7" w:rsidP="00317474">
      <w:pPr>
        <w:pStyle w:val="ListParagraph"/>
        <w:numPr>
          <w:ilvl w:val="0"/>
          <w:numId w:val="3"/>
        </w:numPr>
      </w:pPr>
      <w:hyperlink r:id="rId30" w:tgtFrame="_blank" w:history="1">
        <w:r w:rsidR="00B53AD8" w:rsidRPr="003B57FE">
          <w:rPr>
            <w:rStyle w:val="Hyperlink"/>
          </w:rPr>
          <w:t>Pathways and Exploration Tools.</w:t>
        </w:r>
      </w:hyperlink>
      <w:r w:rsidR="00B53AD8" w:rsidRPr="003B57FE">
        <w:t xml:space="preserve"> Includes best practices and resources to help plan meaningful in-person and online exploration. Contains replicable, customizable tools.</w:t>
      </w:r>
    </w:p>
    <w:p w14:paraId="3F884107" w14:textId="77777777" w:rsidR="00D3219B" w:rsidRPr="003B57FE" w:rsidRDefault="00D3219B" w:rsidP="00D3219B">
      <w:pPr>
        <w:pStyle w:val="Heading2"/>
      </w:pPr>
      <w:bookmarkStart w:id="5" w:name="_Toc42861735"/>
      <w:r w:rsidRPr="003B57FE">
        <w:t>College &amp; Career Compass Tool</w:t>
      </w:r>
      <w:bookmarkEnd w:id="5"/>
    </w:p>
    <w:p w14:paraId="693381BB" w14:textId="77777777" w:rsidR="00D3219B" w:rsidRDefault="00D3219B" w:rsidP="00D3219B">
      <w:pPr>
        <w:spacing w:before="0"/>
      </w:pPr>
      <w:r w:rsidRPr="003B57FE">
        <w:t>Promote this interactive mobile-friendly tool, which can help students and even adult learners explore Identify educational pathways that can lead to promising careers and a brighter future.</w:t>
      </w:r>
      <w:r>
        <w:t xml:space="preserve"> </w:t>
      </w:r>
      <w:r w:rsidRPr="007F4B72">
        <w:rPr>
          <w:b/>
          <w:bCs/>
        </w:rPr>
        <w:t xml:space="preserve">Resource: </w:t>
      </w:r>
      <w:hyperlink r:id="rId31" w:tgtFrame="_blank" w:history="1">
        <w:r w:rsidRPr="007F4B72">
          <w:rPr>
            <w:rStyle w:val="Hyperlink"/>
            <w:b/>
            <w:bCs/>
          </w:rPr>
          <w:t>https://compass.wsac.wa.gov/</w:t>
        </w:r>
      </w:hyperlink>
    </w:p>
    <w:p w14:paraId="7804DB1E" w14:textId="77777777" w:rsidR="00B53AD8" w:rsidRDefault="00B53AD8" w:rsidP="00203E8E">
      <w:pPr>
        <w:pStyle w:val="Heading2"/>
        <w:spacing w:before="360"/>
      </w:pPr>
      <w:bookmarkStart w:id="6" w:name="_Toc42861736"/>
      <w:r>
        <w:lastRenderedPageBreak/>
        <w:t xml:space="preserve">Virtual </w:t>
      </w:r>
      <w:r w:rsidRPr="00E17E28">
        <w:t xml:space="preserve">College </w:t>
      </w:r>
      <w:r>
        <w:t>and</w:t>
      </w:r>
      <w:r w:rsidRPr="00E17E28">
        <w:t xml:space="preserve"> Career Learning</w:t>
      </w:r>
      <w:bookmarkEnd w:id="6"/>
      <w:r w:rsidRPr="00E17E28">
        <w:t xml:space="preserve"> </w:t>
      </w:r>
    </w:p>
    <w:p w14:paraId="6D56F539" w14:textId="77777777" w:rsidR="00B53AD8" w:rsidRDefault="00B53AD8" w:rsidP="007F4B72">
      <w:pPr>
        <w:spacing w:before="0" w:after="0"/>
      </w:pPr>
      <w:r>
        <w:t>These</w:t>
      </w:r>
      <w:r w:rsidRPr="00E17E28">
        <w:t xml:space="preserve"> </w:t>
      </w:r>
      <w:r w:rsidR="00313813" w:rsidRPr="00E17E28">
        <w:t>activities</w:t>
      </w:r>
      <w:r w:rsidR="00313813" w:rsidRPr="00313813">
        <w:t xml:space="preserve"> from NCCEP’s Career &amp; College Clubs </w:t>
      </w:r>
      <w:r>
        <w:t xml:space="preserve">have been modified for </w:t>
      </w:r>
      <w:r w:rsidRPr="00E17E28">
        <w:t xml:space="preserve">students to complete on an individual basis. </w:t>
      </w:r>
    </w:p>
    <w:p w14:paraId="3C0A7821" w14:textId="77777777" w:rsidR="007F4B72" w:rsidRPr="007F4B72" w:rsidRDefault="007F4B72" w:rsidP="000763A0">
      <w:pPr>
        <w:spacing w:after="0"/>
        <w:rPr>
          <w:b/>
          <w:bCs/>
        </w:rPr>
      </w:pPr>
      <w:r w:rsidRPr="007F4B72">
        <w:rPr>
          <w:b/>
          <w:bCs/>
        </w:rPr>
        <w:t>Resources:</w:t>
      </w:r>
    </w:p>
    <w:p w14:paraId="78AF5D88" w14:textId="77777777" w:rsidR="00B53AD8" w:rsidRPr="00E17E28" w:rsidRDefault="00D45EB7" w:rsidP="00317474">
      <w:pPr>
        <w:pStyle w:val="ListParagraph"/>
        <w:numPr>
          <w:ilvl w:val="0"/>
          <w:numId w:val="13"/>
        </w:numPr>
        <w:spacing w:before="0"/>
      </w:pPr>
      <w:hyperlink r:id="rId32" w:tgtFrame="_blank" w:history="1">
        <w:r w:rsidR="00B53AD8" w:rsidRPr="00E17E28">
          <w:rPr>
            <w:rStyle w:val="Hyperlink"/>
          </w:rPr>
          <w:t>The College Advantage</w:t>
        </w:r>
      </w:hyperlink>
      <w:r w:rsidR="00B53AD8">
        <w:t xml:space="preserve">. </w:t>
      </w:r>
      <w:r w:rsidR="00B53AD8" w:rsidRPr="00E17E28">
        <w:t xml:space="preserve">In this activity, you will learn about some of the advantages of a college education and </w:t>
      </w:r>
      <w:r w:rsidR="00CA4CFF" w:rsidRPr="00E17E28">
        <w:t>can</w:t>
      </w:r>
      <w:r w:rsidR="00B53AD8" w:rsidRPr="00E17E28">
        <w:t xml:space="preserve"> reflect on those advantages. </w:t>
      </w:r>
    </w:p>
    <w:p w14:paraId="7AA4188C" w14:textId="77777777" w:rsidR="00B53AD8" w:rsidRPr="00E17E28" w:rsidRDefault="00D45EB7" w:rsidP="00317474">
      <w:pPr>
        <w:pStyle w:val="ListParagraph"/>
        <w:numPr>
          <w:ilvl w:val="0"/>
          <w:numId w:val="13"/>
        </w:numPr>
      </w:pPr>
      <w:hyperlink r:id="rId33" w:tgtFrame="_blank" w:history="1">
        <w:r w:rsidR="00B53AD8" w:rsidRPr="00E17E28">
          <w:rPr>
            <w:rStyle w:val="Hyperlink"/>
          </w:rPr>
          <w:t>College Life</w:t>
        </w:r>
      </w:hyperlink>
      <w:r w:rsidR="00B53AD8">
        <w:t xml:space="preserve">. </w:t>
      </w:r>
      <w:r w:rsidR="00B53AD8" w:rsidRPr="00E17E28">
        <w:t>This activity will help you dream about your future in college and identify your preferred college lifestyle. </w:t>
      </w:r>
    </w:p>
    <w:p w14:paraId="044EB3AA" w14:textId="77777777" w:rsidR="00B53AD8" w:rsidRPr="00E17E28" w:rsidRDefault="00D45EB7" w:rsidP="00317474">
      <w:pPr>
        <w:pStyle w:val="ListParagraph"/>
        <w:numPr>
          <w:ilvl w:val="0"/>
          <w:numId w:val="13"/>
        </w:numPr>
      </w:pPr>
      <w:hyperlink r:id="rId34" w:tgtFrame="_blank" w:history="1">
        <w:r w:rsidR="00B53AD8" w:rsidRPr="00E17E28">
          <w:rPr>
            <w:rStyle w:val="Hyperlink"/>
          </w:rPr>
          <w:t>Dream Board</w:t>
        </w:r>
      </w:hyperlink>
      <w:r w:rsidR="00B53AD8">
        <w:t xml:space="preserve">. </w:t>
      </w:r>
      <w:r w:rsidR="00B53AD8" w:rsidRPr="00E17E28">
        <w:t>This activity helps you to visualize your future success and dream life. Share your dream boards on social media and tag @edpartnerships.</w:t>
      </w:r>
    </w:p>
    <w:p w14:paraId="5A4F3D86" w14:textId="77777777" w:rsidR="00B53AD8" w:rsidRDefault="00D45EB7" w:rsidP="00317474">
      <w:pPr>
        <w:pStyle w:val="ListParagraph"/>
        <w:numPr>
          <w:ilvl w:val="0"/>
          <w:numId w:val="13"/>
        </w:numPr>
      </w:pPr>
      <w:hyperlink r:id="rId35" w:tgtFrame="_blank" w:history="1">
        <w:r w:rsidR="00B53AD8" w:rsidRPr="00E17E28">
          <w:rPr>
            <w:rStyle w:val="Hyperlink"/>
          </w:rPr>
          <w:t>Financial Aid Fact or Fiction</w:t>
        </w:r>
      </w:hyperlink>
      <w:r w:rsidR="00B53AD8">
        <w:t xml:space="preserve">. </w:t>
      </w:r>
      <w:r w:rsidR="00B53AD8" w:rsidRPr="00E17E28">
        <w:t>This activity informs you about your financial aid options, and when and how to apply for college financial aid.</w:t>
      </w:r>
    </w:p>
    <w:p w14:paraId="2CF8236F" w14:textId="77777777" w:rsidR="00B53AD8" w:rsidRPr="00FB3964" w:rsidRDefault="00B53AD8" w:rsidP="00832A1D">
      <w:pPr>
        <w:pStyle w:val="Heading1"/>
        <w:rPr>
          <w:rFonts w:eastAsia="Times New Roman"/>
          <w:b/>
          <w:bCs/>
        </w:rPr>
      </w:pPr>
      <w:bookmarkStart w:id="7" w:name="_Toc42861737"/>
      <w:r w:rsidRPr="00FB3964">
        <w:rPr>
          <w:rFonts w:eastAsia="Times New Roman"/>
          <w:b/>
          <w:bCs/>
        </w:rPr>
        <w:t>Virtual Event</w:t>
      </w:r>
      <w:r w:rsidR="00832A1D" w:rsidRPr="00FB3964">
        <w:rPr>
          <w:rFonts w:eastAsia="Times New Roman"/>
          <w:b/>
          <w:bCs/>
        </w:rPr>
        <w:t>s</w:t>
      </w:r>
      <w:bookmarkEnd w:id="7"/>
    </w:p>
    <w:p w14:paraId="4674266D" w14:textId="77777777" w:rsidR="00B53AD8" w:rsidRPr="002702F3" w:rsidRDefault="00B53AD8" w:rsidP="005F2BE0">
      <w:pPr>
        <w:pStyle w:val="Heading2"/>
        <w:spacing w:before="240"/>
        <w:rPr>
          <w:rFonts w:eastAsia="Times New Roman"/>
        </w:rPr>
      </w:pPr>
      <w:bookmarkStart w:id="8" w:name="_Toc42861738"/>
      <w:r w:rsidRPr="002702F3">
        <w:rPr>
          <w:rFonts w:eastAsia="Times New Roman"/>
        </w:rPr>
        <w:t>Student/Family Workshop</w:t>
      </w:r>
      <w:bookmarkEnd w:id="8"/>
    </w:p>
    <w:p w14:paraId="70F2F9EA" w14:textId="77777777" w:rsidR="00B53AD8" w:rsidRPr="00832A1D" w:rsidRDefault="00B53AD8" w:rsidP="005F2BE0">
      <w:pPr>
        <w:spacing w:before="0"/>
      </w:pPr>
      <w:r w:rsidRPr="00832A1D">
        <w:t xml:space="preserve">Consider hosting online events or workshops. For example, invite a local employer to serve as a guest speaker or a host a virtual employee panel to share about their job sector, specific work skills important to the career path, and what background was needed to pursue that path. These events could be pre-recorded or hosted live on YouTube, Zoom, or Event Facebook or Instagram Live. </w:t>
      </w:r>
    </w:p>
    <w:p w14:paraId="346A6970" w14:textId="77777777" w:rsidR="00B53AD8" w:rsidRPr="00832A1D" w:rsidRDefault="00B53AD8" w:rsidP="00832A1D">
      <w:r w:rsidRPr="00832A1D">
        <w:t xml:space="preserve">Additionally, Washington State GEAR UP schools are required to offer a minimum of three family workshops per year. The focus of these workshops is financial literacy, college preparation, planning, and financial aid. Consider hosting one during National GEAR UP Week. </w:t>
      </w:r>
    </w:p>
    <w:p w14:paraId="715BC906" w14:textId="77777777" w:rsidR="00B53AD8" w:rsidRDefault="00B53AD8" w:rsidP="00832A1D">
      <w:r w:rsidRPr="007F4B72">
        <w:rPr>
          <w:b/>
          <w:bCs/>
        </w:rPr>
        <w:t xml:space="preserve">Resource: </w:t>
      </w:r>
      <w:hyperlink r:id="rId36" w:tgtFrame="_blank" w:history="1">
        <w:r w:rsidRPr="007F4B72">
          <w:rPr>
            <w:rStyle w:val="Hyperlink"/>
            <w:b/>
            <w:bCs/>
          </w:rPr>
          <w:t>GEAR UP Family Night Workshop Templates</w:t>
        </w:r>
      </w:hyperlink>
      <w:r w:rsidRPr="00832A1D">
        <w:t>. These templates come pre-loaded with info and areas to personalize for your school</w:t>
      </w:r>
      <w:r w:rsidR="000763A0">
        <w:t>.</w:t>
      </w:r>
    </w:p>
    <w:p w14:paraId="693BD520" w14:textId="77777777" w:rsidR="00366B83" w:rsidRPr="001308B1" w:rsidRDefault="00366B83" w:rsidP="00203E8E">
      <w:pPr>
        <w:pStyle w:val="Heading2"/>
        <w:spacing w:before="360"/>
      </w:pPr>
      <w:bookmarkStart w:id="9" w:name="_Toc42861739"/>
      <w:r w:rsidRPr="001308B1">
        <w:t>Scholarship Workshop</w:t>
      </w:r>
      <w:bookmarkEnd w:id="9"/>
    </w:p>
    <w:p w14:paraId="376C26D5" w14:textId="77777777" w:rsidR="00366B83" w:rsidRPr="001308B1" w:rsidRDefault="00366B83" w:rsidP="005F2BE0">
      <w:pPr>
        <w:spacing w:before="0" w:after="100" w:afterAutospacing="1"/>
      </w:pPr>
      <w:r w:rsidRPr="001308B1">
        <w:t xml:space="preserve">Host a workshop to assist students in their scholarship hunt. Help students find and apply for scholarships. Share tips on how to write essays. Encourage students to check out </w:t>
      </w:r>
      <w:hyperlink r:id="rId37" w:tgtFrame="_blank" w:history="1">
        <w:r w:rsidRPr="001308B1">
          <w:rPr>
            <w:rStyle w:val="Hyperlink"/>
          </w:rPr>
          <w:t xml:space="preserve">Big Future, </w:t>
        </w:r>
        <w:proofErr w:type="spellStart"/>
        <w:r w:rsidRPr="001308B1">
          <w:rPr>
            <w:rStyle w:val="Hyperlink"/>
          </w:rPr>
          <w:t>Unigo</w:t>
        </w:r>
        <w:proofErr w:type="spellEnd"/>
        <w:r w:rsidRPr="001308B1">
          <w:rPr>
            <w:rStyle w:val="Hyperlink"/>
          </w:rPr>
          <w:t xml:space="preserve">, theWashboard.org, and gearup.wa.gov </w:t>
        </w:r>
      </w:hyperlink>
      <w:r w:rsidRPr="001308B1">
        <w:t>for scholarship opportunities.</w:t>
      </w:r>
      <w:r>
        <w:t xml:space="preserve"> </w:t>
      </w:r>
      <w:r w:rsidRPr="001308B1">
        <w:t xml:space="preserve">Talk about strategies and play </w:t>
      </w:r>
      <w:hyperlink r:id="rId38" w:tgtFrame="_blank" w:history="1">
        <w:r w:rsidRPr="001308B1">
          <w:rPr>
            <w:rStyle w:val="Hyperlink"/>
          </w:rPr>
          <w:t>Zombie Apocalypse! A Scholarship Activity on gearup.wa.gov. </w:t>
        </w:r>
      </w:hyperlink>
    </w:p>
    <w:p w14:paraId="4B1A9D08" w14:textId="77777777" w:rsidR="005B5504" w:rsidRPr="00FB3964" w:rsidRDefault="003B57FE" w:rsidP="005B5504">
      <w:pPr>
        <w:pStyle w:val="Heading1"/>
        <w:rPr>
          <w:rFonts w:eastAsia="Times New Roman"/>
          <w:b/>
          <w:bCs/>
        </w:rPr>
      </w:pPr>
      <w:bookmarkStart w:id="10" w:name="_Toc42861740"/>
      <w:r w:rsidRPr="00FB3964">
        <w:rPr>
          <w:rFonts w:eastAsia="Times New Roman"/>
          <w:b/>
          <w:bCs/>
        </w:rPr>
        <w:t>Sign Up</w:t>
      </w:r>
      <w:r w:rsidR="005B5504" w:rsidRPr="00FB3964">
        <w:rPr>
          <w:rFonts w:eastAsia="Times New Roman"/>
          <w:b/>
          <w:bCs/>
        </w:rPr>
        <w:t xml:space="preserve"> Drives</w:t>
      </w:r>
      <w:bookmarkEnd w:id="10"/>
    </w:p>
    <w:p w14:paraId="57072C13" w14:textId="77777777" w:rsidR="003B57FE" w:rsidRPr="003B57FE" w:rsidRDefault="003B57FE" w:rsidP="005F2BE0">
      <w:pPr>
        <w:pStyle w:val="Heading2"/>
        <w:spacing w:before="240"/>
        <w:rPr>
          <w:rFonts w:eastAsia="Times New Roman"/>
        </w:rPr>
      </w:pPr>
      <w:bookmarkStart w:id="11" w:name="_Toc42861741"/>
      <w:r w:rsidRPr="003B57FE">
        <w:rPr>
          <w:rFonts w:eastAsia="Times New Roman"/>
        </w:rPr>
        <w:t>College Bound Scholarship</w:t>
      </w:r>
      <w:bookmarkEnd w:id="11"/>
      <w:r w:rsidRPr="003B57FE">
        <w:rPr>
          <w:rFonts w:eastAsia="Times New Roman"/>
        </w:rPr>
        <w:t xml:space="preserve"> </w:t>
      </w:r>
    </w:p>
    <w:p w14:paraId="4932AB85" w14:textId="77777777" w:rsidR="003B57FE" w:rsidRPr="003B57FE" w:rsidRDefault="003B57FE" w:rsidP="00317474">
      <w:pPr>
        <w:pStyle w:val="ListParagraph"/>
        <w:numPr>
          <w:ilvl w:val="0"/>
          <w:numId w:val="2"/>
        </w:numPr>
        <w:spacing w:before="0"/>
        <w:rPr>
          <w:szCs w:val="24"/>
        </w:rPr>
      </w:pPr>
      <w:r w:rsidRPr="003B57FE">
        <w:rPr>
          <w:color w:val="000000"/>
          <w:szCs w:val="24"/>
        </w:rPr>
        <w:t xml:space="preserve">Ensure that all 9th grade students who are NEWLY eligible for the College Bound Scholarship complete the sign-up requirements by August 31.  If you are not sure if you have eligible 9th grade students, contact Marcie Sample at </w:t>
      </w:r>
      <w:hyperlink r:id="rId39" w:history="1">
        <w:r w:rsidRPr="007C1AF1">
          <w:rPr>
            <w:rStyle w:val="Hyperlink"/>
            <w:szCs w:val="24"/>
          </w:rPr>
          <w:t>marcies@wsac.wa.gov</w:t>
        </w:r>
      </w:hyperlink>
      <w:r w:rsidRPr="003B57FE">
        <w:rPr>
          <w:color w:val="000000"/>
          <w:szCs w:val="24"/>
        </w:rPr>
        <w:t>.</w:t>
      </w:r>
    </w:p>
    <w:p w14:paraId="37EAE642" w14:textId="77777777" w:rsidR="003B57FE" w:rsidRPr="003B57FE" w:rsidRDefault="003B57FE" w:rsidP="00317474">
      <w:pPr>
        <w:pStyle w:val="ListParagraph"/>
        <w:numPr>
          <w:ilvl w:val="0"/>
          <w:numId w:val="2"/>
        </w:numPr>
        <w:rPr>
          <w:szCs w:val="24"/>
        </w:rPr>
      </w:pPr>
      <w:r w:rsidRPr="003B57FE">
        <w:rPr>
          <w:color w:val="000000"/>
          <w:szCs w:val="24"/>
        </w:rPr>
        <w:t>Assist 7th and 8th grade students with sign up.</w:t>
      </w:r>
    </w:p>
    <w:p w14:paraId="49903CC1" w14:textId="77777777" w:rsidR="003B57FE" w:rsidRPr="003B57FE" w:rsidRDefault="00BC214E" w:rsidP="00203E8E">
      <w:pPr>
        <w:pStyle w:val="Heading2"/>
        <w:spacing w:before="360"/>
      </w:pPr>
      <w:bookmarkStart w:id="12" w:name="_Toc42861742"/>
      <w:proofErr w:type="spellStart"/>
      <w:r>
        <w:t>Otterbot</w:t>
      </w:r>
      <w:bookmarkEnd w:id="12"/>
      <w:proofErr w:type="spellEnd"/>
    </w:p>
    <w:p w14:paraId="3D779C98" w14:textId="77777777" w:rsidR="00BC214E" w:rsidRDefault="00C6019A" w:rsidP="000F11B6">
      <w:pPr>
        <w:spacing w:before="0"/>
        <w:rPr>
          <w:b/>
          <w:bCs/>
          <w:color w:val="145B92"/>
          <w:u w:val="single"/>
        </w:rPr>
      </w:pPr>
      <w:r>
        <w:t xml:space="preserve">Promote </w:t>
      </w:r>
      <w:proofErr w:type="spellStart"/>
      <w:r w:rsidR="00BC214E" w:rsidRPr="00BC214E">
        <w:t>Otterbot</w:t>
      </w:r>
      <w:proofErr w:type="spellEnd"/>
      <w:r w:rsidR="00BC214E" w:rsidRPr="00BC214E">
        <w:t xml:space="preserve">. </w:t>
      </w:r>
      <w:proofErr w:type="spellStart"/>
      <w:r w:rsidR="00BC214E" w:rsidRPr="00BC214E">
        <w:t>Otterbot</w:t>
      </w:r>
      <w:proofErr w:type="spellEnd"/>
      <w:r w:rsidR="00BC214E" w:rsidRPr="00BC214E">
        <w:t xml:space="preserve"> is WSAC’s free texting service designed to help Washington high school seniors navigate financial aid for college and career education. Students can access </w:t>
      </w:r>
      <w:proofErr w:type="spellStart"/>
      <w:r w:rsidR="00BC214E" w:rsidRPr="00BC214E">
        <w:t>Otterbot</w:t>
      </w:r>
      <w:proofErr w:type="spellEnd"/>
      <w:r w:rsidR="00BC214E" w:rsidRPr="00BC214E">
        <w:t xml:space="preserve"> via text message 24 hours a day, seven days a week by texting "Hi Otter" to 360-928-7281. For more information on Otter visit </w:t>
      </w:r>
      <w:hyperlink r:id="rId40" w:tgtFrame="_blank" w:history="1">
        <w:r w:rsidR="00BC214E" w:rsidRPr="007C1AF1">
          <w:rPr>
            <w:rStyle w:val="Hyperlink"/>
          </w:rPr>
          <w:t>wsac.wa.gov/</w:t>
        </w:r>
        <w:proofErr w:type="spellStart"/>
        <w:r w:rsidR="00BC214E" w:rsidRPr="007C1AF1">
          <w:rPr>
            <w:rStyle w:val="Hyperlink"/>
          </w:rPr>
          <w:t>otterbot</w:t>
        </w:r>
        <w:proofErr w:type="spellEnd"/>
      </w:hyperlink>
    </w:p>
    <w:p w14:paraId="30BF3CF3" w14:textId="77777777" w:rsidR="007D7A72" w:rsidRPr="00FB3964" w:rsidRDefault="007D7A72" w:rsidP="00313813">
      <w:pPr>
        <w:pStyle w:val="Heading1"/>
        <w:rPr>
          <w:b/>
          <w:bCs/>
        </w:rPr>
      </w:pPr>
      <w:bookmarkStart w:id="13" w:name="_Toc42861743"/>
      <w:r w:rsidRPr="00FB3964">
        <w:rPr>
          <w:rStyle w:val="jsgrdq"/>
          <w:b/>
          <w:bCs/>
        </w:rPr>
        <w:t>Games</w:t>
      </w:r>
      <w:bookmarkEnd w:id="13"/>
    </w:p>
    <w:p w14:paraId="339205ED" w14:textId="77777777" w:rsidR="00313813" w:rsidRPr="007D7A72" w:rsidRDefault="00313813" w:rsidP="005F2BE0">
      <w:pPr>
        <w:pStyle w:val="Heading2"/>
        <w:spacing w:before="100" w:beforeAutospacing="1"/>
      </w:pPr>
      <w:bookmarkStart w:id="14" w:name="_Toc42861744"/>
      <w:r w:rsidRPr="007D7A72">
        <w:rPr>
          <w:rStyle w:val="jsgrdq"/>
        </w:rPr>
        <w:t>College Knowledge Games &amp; Activities</w:t>
      </w:r>
      <w:bookmarkEnd w:id="14"/>
      <w:r w:rsidRPr="007D7A72">
        <w:rPr>
          <w:rStyle w:val="jsgrdq"/>
        </w:rPr>
        <w:t xml:space="preserve"> </w:t>
      </w:r>
    </w:p>
    <w:p w14:paraId="03FA322A" w14:textId="77777777" w:rsidR="00313813" w:rsidRDefault="00313813" w:rsidP="005F2BE0">
      <w:pPr>
        <w:spacing w:before="0" w:after="0"/>
        <w:rPr>
          <w:color w:val="145B92"/>
        </w:rPr>
      </w:pPr>
      <w:r>
        <w:rPr>
          <w:rStyle w:val="jsgrdq"/>
          <w:color w:val="000000"/>
        </w:rPr>
        <w:t>Check out this updated collection of ice breakers and college knowledge and cooperative learning games. Adapt for remote learning.</w:t>
      </w:r>
    </w:p>
    <w:p w14:paraId="3063194D" w14:textId="77777777" w:rsidR="00313813" w:rsidRPr="000763A0" w:rsidRDefault="00313813" w:rsidP="000763A0">
      <w:pPr>
        <w:spacing w:before="100" w:beforeAutospacing="1" w:after="100" w:afterAutospacing="1"/>
        <w:rPr>
          <w:rStyle w:val="Hyperlink"/>
          <w:b/>
          <w:bCs/>
        </w:rPr>
      </w:pPr>
      <w:r w:rsidRPr="000763A0">
        <w:rPr>
          <w:rStyle w:val="jsgrdq"/>
          <w:b/>
          <w:bCs/>
          <w:color w:val="000000"/>
        </w:rPr>
        <w:t xml:space="preserve">Resource: </w:t>
      </w:r>
      <w:hyperlink r:id="rId41" w:tgtFrame="_blank" w:history="1">
        <w:r w:rsidRPr="000763A0">
          <w:rPr>
            <w:rStyle w:val="Hyperlink"/>
            <w:b/>
            <w:bCs/>
          </w:rPr>
          <w:t>GEAR UP College Knowledge Games &amp; Activities</w:t>
        </w:r>
      </w:hyperlink>
    </w:p>
    <w:p w14:paraId="64CE609C" w14:textId="77777777" w:rsidR="00313813" w:rsidRPr="001308B1" w:rsidRDefault="00313813" w:rsidP="00203E8E">
      <w:pPr>
        <w:pStyle w:val="Heading2"/>
        <w:spacing w:before="360"/>
      </w:pPr>
      <w:bookmarkStart w:id="15" w:name="_Toc42861745"/>
      <w:r w:rsidRPr="001308B1">
        <w:t>College Knowledge Passport</w:t>
      </w:r>
      <w:bookmarkEnd w:id="15"/>
    </w:p>
    <w:p w14:paraId="5C5D1F01" w14:textId="77777777" w:rsidR="00313813" w:rsidRDefault="00313813" w:rsidP="005F2BE0">
      <w:pPr>
        <w:spacing w:before="0" w:after="0"/>
      </w:pPr>
      <w:r w:rsidRPr="001308B1">
        <w:t xml:space="preserve">Get your students, staff, and parents involved in this activity that can easily take place the whole week! Provide your students with their College Knowledge Passport. Think of this activity as a treasure hunt meets trivia. You will need to get your school staff on board - think of the teachers in this activity as the countries </w:t>
      </w:r>
      <w:r w:rsidR="007C1AF1">
        <w:t xml:space="preserve">that </w:t>
      </w:r>
      <w:r w:rsidRPr="001308B1">
        <w:t>students need to visit. Provide your staff with the list of College Knowledge Passport Questions/Statements (consider assigning certain staff specific questions to avoid staff asking students the same trivia questions).</w:t>
      </w:r>
    </w:p>
    <w:p w14:paraId="7B7B5D80" w14:textId="77777777" w:rsidR="00313813" w:rsidRPr="001308B1" w:rsidRDefault="00313813" w:rsidP="005F2BE0">
      <w:pPr>
        <w:spacing w:before="100" w:beforeAutospacing="1" w:after="100" w:afterAutospacing="1"/>
      </w:pPr>
      <w:r w:rsidRPr="001308B1">
        <w:lastRenderedPageBreak/>
        <w:t>Students take their passport and visit different school staff where they will be asked a College Knowledge Question. If the student gets the question right the school staff person signs the student’s passport in the space provided. To get families involved in the game has 3 websites that students and families need to visit together. When the student and family have completed this the family member signs the student’s College Knowledge Passport. Have students turn in their College Knowledge Passport at the end of the week to be eligible for a drawing to win a prize.</w:t>
      </w:r>
    </w:p>
    <w:p w14:paraId="46BEE62B" w14:textId="77777777" w:rsidR="00313813" w:rsidRPr="00313813" w:rsidRDefault="000763A0" w:rsidP="00313813">
      <w:pPr>
        <w:spacing w:before="100" w:beforeAutospacing="1" w:after="100" w:afterAutospacing="1"/>
        <w:rPr>
          <w:b/>
          <w:bCs/>
        </w:rPr>
      </w:pPr>
      <w:r>
        <w:rPr>
          <w:b/>
          <w:bCs/>
        </w:rPr>
        <w:t>Resources:</w:t>
      </w:r>
      <w:r w:rsidR="00313813" w:rsidRPr="00313813">
        <w:rPr>
          <w:b/>
          <w:bCs/>
        </w:rPr>
        <w:t xml:space="preserve"> </w:t>
      </w:r>
      <w:hyperlink r:id="rId42" w:tgtFrame="_blank" w:history="1">
        <w:r w:rsidR="00313813" w:rsidRPr="00313813">
          <w:rPr>
            <w:rStyle w:val="Hyperlink"/>
            <w:b/>
            <w:bCs/>
          </w:rPr>
          <w:t>College Knowledge Passport</w:t>
        </w:r>
      </w:hyperlink>
      <w:hyperlink r:id="rId43" w:tgtFrame="_blank" w:history="1">
        <w:r w:rsidR="00313813" w:rsidRPr="00313813">
          <w:rPr>
            <w:rStyle w:val="Hyperlink"/>
            <w:b/>
            <w:bCs/>
          </w:rPr>
          <w:t xml:space="preserve"> </w:t>
        </w:r>
      </w:hyperlink>
      <w:r w:rsidR="00313813" w:rsidRPr="00313813">
        <w:rPr>
          <w:b/>
          <w:bCs/>
        </w:rPr>
        <w:t xml:space="preserve">and </w:t>
      </w:r>
      <w:hyperlink r:id="rId44" w:tgtFrame="_blank" w:history="1">
        <w:r w:rsidR="00313813" w:rsidRPr="00313813">
          <w:rPr>
            <w:rStyle w:val="Hyperlink"/>
            <w:b/>
            <w:bCs/>
          </w:rPr>
          <w:t>Passport Questions/Statements</w:t>
        </w:r>
      </w:hyperlink>
    </w:p>
    <w:p w14:paraId="2490E467" w14:textId="77777777" w:rsidR="00313813" w:rsidRPr="001308B1" w:rsidRDefault="00313813" w:rsidP="00203E8E">
      <w:pPr>
        <w:pStyle w:val="Heading2"/>
        <w:keepNext w:val="0"/>
        <w:keepLines w:val="0"/>
        <w:spacing w:before="360" w:line="264" w:lineRule="auto"/>
        <w:rPr>
          <w:rFonts w:eastAsia="Times New Roman"/>
        </w:rPr>
      </w:pPr>
      <w:bookmarkStart w:id="16" w:name="_Toc42861746"/>
      <w:r w:rsidRPr="001308B1">
        <w:rPr>
          <w:rFonts w:eastAsia="Times New Roman"/>
        </w:rPr>
        <w:t>Door Wars</w:t>
      </w:r>
      <w:bookmarkEnd w:id="16"/>
    </w:p>
    <w:p w14:paraId="659702A8" w14:textId="77777777" w:rsidR="00313813" w:rsidRDefault="00313813" w:rsidP="007F4B72">
      <w:pPr>
        <w:spacing w:before="0" w:after="100" w:afterAutospacing="1"/>
      </w:pPr>
      <w:r w:rsidRPr="001308B1">
        <w:t>Students and teachers work together and decorate their homeroom or advisory classroom door in a college theme. The winning door(s) get a special classroom prize. Be sure to have enough supplies to outfit the needs of all teachers and students participating. Set a start date and an end date. Consider having different “Best Of” categories such as: Out of State 4 Year, In State 4 Year, and 2 Year College. Consider inviting an elected official or local news reporter to help judge the doors and select the winners.</w:t>
      </w:r>
    </w:p>
    <w:p w14:paraId="6D4DCC8F" w14:textId="77777777" w:rsidR="00313813" w:rsidRPr="001308B1" w:rsidRDefault="00313813" w:rsidP="00203E8E">
      <w:pPr>
        <w:pStyle w:val="Heading2"/>
        <w:spacing w:before="360"/>
      </w:pPr>
      <w:bookmarkStart w:id="17" w:name="_Toc42861747"/>
      <w:r w:rsidRPr="001308B1">
        <w:t>Draw Your Way to College</w:t>
      </w:r>
      <w:bookmarkEnd w:id="17"/>
    </w:p>
    <w:p w14:paraId="5CAD6882" w14:textId="77777777" w:rsidR="00313813" w:rsidRDefault="00313813" w:rsidP="007F4B72">
      <w:pPr>
        <w:spacing w:before="0" w:after="100" w:afterAutospacing="1"/>
      </w:pPr>
      <w:r w:rsidRPr="001308B1">
        <w:t>Use this game to help students become familiar with college lingo. Divide students into teams. Teams should designate one person to draw per round. Each team member should have the opportunity to draw at least once. The designated “artist” picks a clue/term from the moderator (GEAR UP staff). The artist should draw that clue for his/her team without speaking or hand gestures. The teams who are not drawing are not allowed to guess and should refrain from yelling out hints. If the drawing team successfully guesses the clue within the time limit, they get a point. Briefly discuss the term afterward to ensure students understand the meaning and relevance of that term as it relates to college. Play continues with the next team and the same format is followed. At the end of the game, the team with the most points wins!</w:t>
      </w:r>
    </w:p>
    <w:p w14:paraId="038F2610" w14:textId="77777777" w:rsidR="00313813" w:rsidRPr="001308B1" w:rsidRDefault="00313813" w:rsidP="00203E8E">
      <w:pPr>
        <w:pStyle w:val="Heading2"/>
        <w:spacing w:before="360"/>
      </w:pPr>
      <w:bookmarkStart w:id="18" w:name="_Toc42861748"/>
      <w:r w:rsidRPr="001308B1">
        <w:t>GEAR UP B</w:t>
      </w:r>
      <w:r w:rsidR="00203E8E">
        <w:t>ingo</w:t>
      </w:r>
      <w:bookmarkEnd w:id="18"/>
    </w:p>
    <w:p w14:paraId="25B3D755" w14:textId="77777777" w:rsidR="00313813" w:rsidRPr="001308B1" w:rsidRDefault="00313813" w:rsidP="005F2BE0">
      <w:pPr>
        <w:spacing w:before="0" w:after="100" w:afterAutospacing="1"/>
      </w:pPr>
      <w:r w:rsidRPr="001308B1">
        <w:t xml:space="preserve">A. People Bingo: Download a blank GEAR UP Bingo Card. Type the descriptions into a blank BINGO card (be sure to mix the descriptions around on each card) or have your students write the descriptions on their card themselves. To play, </w:t>
      </w:r>
      <w:r w:rsidRPr="001308B1">
        <w:lastRenderedPageBreak/>
        <w:t>have students mingle and write the name of a classmate that fits a description on the card.</w:t>
      </w:r>
    </w:p>
    <w:p w14:paraId="7F588F19" w14:textId="77777777" w:rsidR="00313813" w:rsidRPr="001308B1" w:rsidRDefault="00313813" w:rsidP="005F2BE0">
      <w:pPr>
        <w:spacing w:before="100" w:beforeAutospacing="1" w:after="100" w:afterAutospacing="1"/>
      </w:pPr>
      <w:r w:rsidRPr="001308B1">
        <w:t xml:space="preserve">B: College Logo Bingo:  Write the name of each college on a ping pong ball. Provide each student with a College Logo Bingo Card. Ask questions from the College Logo Bingo Trivia Sheet. Give participants the opportunity to guess the </w:t>
      </w:r>
      <w:r w:rsidR="007C1AF1" w:rsidRPr="001308B1">
        <w:t>answer but</w:t>
      </w:r>
      <w:r w:rsidRPr="001308B1">
        <w:t xml:space="preserve"> be sure all students know the correct answer before moving on.</w:t>
      </w:r>
    </w:p>
    <w:p w14:paraId="0376AD45" w14:textId="77777777" w:rsidR="00313813" w:rsidRPr="00313813" w:rsidRDefault="00D3219B" w:rsidP="00313813">
      <w:pPr>
        <w:spacing w:before="100" w:beforeAutospacing="1" w:after="100" w:afterAutospacing="1"/>
        <w:rPr>
          <w:b/>
          <w:bCs/>
        </w:rPr>
      </w:pPr>
      <w:r>
        <w:rPr>
          <w:b/>
          <w:bCs/>
        </w:rPr>
        <w:t>Resources</w:t>
      </w:r>
      <w:r w:rsidR="00313813" w:rsidRPr="00313813">
        <w:rPr>
          <w:b/>
          <w:bCs/>
        </w:rPr>
        <w:t xml:space="preserve">: </w:t>
      </w:r>
      <w:hyperlink r:id="rId45" w:tgtFrame="_blank" w:history="1">
        <w:r w:rsidR="00313813" w:rsidRPr="00313813">
          <w:rPr>
            <w:rStyle w:val="Hyperlink"/>
            <w:b/>
            <w:bCs/>
          </w:rPr>
          <w:t>Blank Bingo Cards, College Logo Bingo Cards,</w:t>
        </w:r>
      </w:hyperlink>
      <w:hyperlink r:id="rId46" w:tgtFrame="_blank" w:history="1">
        <w:r w:rsidR="00313813" w:rsidRPr="00313813">
          <w:rPr>
            <w:rStyle w:val="Hyperlink"/>
            <w:b/>
            <w:bCs/>
          </w:rPr>
          <w:t xml:space="preserve"> </w:t>
        </w:r>
      </w:hyperlink>
      <w:hyperlink r:id="rId47" w:tgtFrame="_blank" w:history="1">
        <w:r w:rsidR="00313813" w:rsidRPr="00313813">
          <w:rPr>
            <w:rStyle w:val="Hyperlink"/>
            <w:b/>
            <w:bCs/>
          </w:rPr>
          <w:t>College Logo Bingo Trivia Sheet</w:t>
        </w:r>
      </w:hyperlink>
    </w:p>
    <w:p w14:paraId="7AE1D4DA" w14:textId="77777777" w:rsidR="007D7A72" w:rsidRPr="007D7A72" w:rsidRDefault="007D7A72" w:rsidP="00203E8E">
      <w:pPr>
        <w:pStyle w:val="Heading2"/>
        <w:spacing w:before="360"/>
      </w:pPr>
      <w:bookmarkStart w:id="19" w:name="_Toc42861749"/>
      <w:r w:rsidRPr="007D7A72">
        <w:rPr>
          <w:rStyle w:val="jsgrdq"/>
        </w:rPr>
        <w:t>Reality Fair</w:t>
      </w:r>
      <w:bookmarkEnd w:id="19"/>
    </w:p>
    <w:p w14:paraId="44AFB684" w14:textId="77777777" w:rsidR="007D7A72" w:rsidRDefault="007D7A72" w:rsidP="005F2BE0">
      <w:pPr>
        <w:spacing w:before="0" w:after="0"/>
      </w:pPr>
      <w:r>
        <w:rPr>
          <w:rStyle w:val="jsgrdq"/>
          <w:color w:val="000000"/>
        </w:rPr>
        <w:t>Reality or life simulations are educational, interactive simulation events for high school students. They involve staff and often community members. Students are given scenarios that place them in the future after completion of a form of secondary education. The simulation gives students an opportunity to experience what life looks like on their own, with financial responsibilities.</w:t>
      </w:r>
    </w:p>
    <w:p w14:paraId="23F9C198" w14:textId="77777777" w:rsidR="007D7A72" w:rsidRPr="00D3219B" w:rsidRDefault="007D7A72" w:rsidP="007D7A72">
      <w:pPr>
        <w:spacing w:before="100" w:beforeAutospacing="1" w:after="100" w:afterAutospacing="1"/>
        <w:rPr>
          <w:color w:val="145B92"/>
        </w:rPr>
      </w:pPr>
      <w:r w:rsidRPr="00D3219B">
        <w:rPr>
          <w:rStyle w:val="jsgrdq"/>
          <w:color w:val="000000"/>
        </w:rPr>
        <w:t xml:space="preserve">Resources: </w:t>
      </w:r>
      <w:hyperlink r:id="rId48" w:tgtFrame="_blank" w:history="1">
        <w:r w:rsidRPr="00D3219B">
          <w:rPr>
            <w:rStyle w:val="Hyperlink"/>
          </w:rPr>
          <w:t xml:space="preserve">TXGU's Get a Life Game </w:t>
        </w:r>
      </w:hyperlink>
      <w:r w:rsidRPr="00D3219B">
        <w:rPr>
          <w:rStyle w:val="jsgrdq"/>
          <w:color w:val="000000"/>
        </w:rPr>
        <w:t xml:space="preserve">or </w:t>
      </w:r>
      <w:hyperlink r:id="rId49" w:tgtFrame="_blank" w:history="1">
        <w:r w:rsidRPr="00D3219B">
          <w:rPr>
            <w:rStyle w:val="Hyperlink"/>
          </w:rPr>
          <w:t>WSECU’s Digital Reality Fair</w:t>
        </w:r>
      </w:hyperlink>
    </w:p>
    <w:p w14:paraId="3F849D51" w14:textId="77777777" w:rsidR="007D7A72" w:rsidRPr="007D7A72" w:rsidRDefault="007D7A72" w:rsidP="00203E8E">
      <w:pPr>
        <w:pStyle w:val="Heading2"/>
        <w:spacing w:before="360"/>
      </w:pPr>
      <w:bookmarkStart w:id="20" w:name="_Toc42861750"/>
      <w:r w:rsidRPr="007D7A72">
        <w:rPr>
          <w:rStyle w:val="jsgrdq"/>
        </w:rPr>
        <w:t>Resources to Make Your Own Game</w:t>
      </w:r>
      <w:bookmarkEnd w:id="20"/>
      <w:r w:rsidRPr="007D7A72">
        <w:rPr>
          <w:rStyle w:val="jsgrdq"/>
        </w:rPr>
        <w:t xml:space="preserve"> </w:t>
      </w:r>
    </w:p>
    <w:p w14:paraId="5D93EFA3" w14:textId="77777777" w:rsidR="007D7A72" w:rsidRPr="00D3219B" w:rsidRDefault="007D7A72" w:rsidP="00317474">
      <w:pPr>
        <w:pStyle w:val="ListParagraph"/>
        <w:numPr>
          <w:ilvl w:val="0"/>
          <w:numId w:val="16"/>
        </w:numPr>
        <w:spacing w:before="0" w:after="100" w:afterAutospacing="1"/>
        <w:rPr>
          <w:b/>
          <w:bCs/>
        </w:rPr>
      </w:pPr>
      <w:r w:rsidRPr="00D3219B">
        <w:rPr>
          <w:rStyle w:val="jsgrdq"/>
          <w:b/>
          <w:bCs/>
          <w:color w:val="000000"/>
        </w:rPr>
        <w:t>Word Searches and Crosswords:</w:t>
      </w:r>
      <w:r w:rsidRPr="00D3219B">
        <w:rPr>
          <w:rStyle w:val="jsgrdq"/>
          <w:b/>
          <w:bCs/>
          <w:color w:val="145B92"/>
        </w:rPr>
        <w:t xml:space="preserve"> </w:t>
      </w:r>
      <w:hyperlink r:id="rId50" w:tgtFrame="_blank" w:history="1">
        <w:r w:rsidRPr="00D3219B">
          <w:rPr>
            <w:rStyle w:val="Hyperlink"/>
            <w:b/>
            <w:bCs/>
          </w:rPr>
          <w:t>https://crosswordlabs.com/</w:t>
        </w:r>
      </w:hyperlink>
    </w:p>
    <w:p w14:paraId="0F5D176F" w14:textId="77777777" w:rsidR="007D7A72" w:rsidRPr="00D3219B" w:rsidRDefault="007D7A72" w:rsidP="00317474">
      <w:pPr>
        <w:pStyle w:val="ListParagraph"/>
        <w:numPr>
          <w:ilvl w:val="0"/>
          <w:numId w:val="16"/>
        </w:numPr>
        <w:spacing w:before="100" w:beforeAutospacing="1" w:after="100" w:afterAutospacing="1"/>
        <w:rPr>
          <w:b/>
          <w:bCs/>
        </w:rPr>
      </w:pPr>
      <w:r w:rsidRPr="00D3219B">
        <w:rPr>
          <w:rStyle w:val="jsgrdq"/>
          <w:b/>
          <w:bCs/>
          <w:color w:val="000000"/>
        </w:rPr>
        <w:t xml:space="preserve">Game-based learning platforms </w:t>
      </w:r>
      <w:r w:rsidRPr="00D3219B">
        <w:rPr>
          <w:rStyle w:val="jsgrdq"/>
          <w:color w:val="000000"/>
        </w:rPr>
        <w:t xml:space="preserve">that students can access via web browsers. </w:t>
      </w:r>
    </w:p>
    <w:p w14:paraId="0158C14A" w14:textId="77777777" w:rsidR="007D7A72" w:rsidRPr="00D3219B" w:rsidRDefault="007D7A72" w:rsidP="00317474">
      <w:pPr>
        <w:pStyle w:val="ListParagraph"/>
        <w:numPr>
          <w:ilvl w:val="1"/>
          <w:numId w:val="16"/>
        </w:numPr>
        <w:spacing w:before="100" w:beforeAutospacing="1" w:after="100" w:afterAutospacing="1"/>
        <w:rPr>
          <w:b/>
          <w:bCs/>
        </w:rPr>
      </w:pPr>
      <w:r w:rsidRPr="00D3219B">
        <w:rPr>
          <w:rStyle w:val="jsgrdq"/>
          <w:b/>
          <w:bCs/>
          <w:color w:val="000000"/>
        </w:rPr>
        <w:t xml:space="preserve">Kahoot: </w:t>
      </w:r>
      <w:hyperlink r:id="rId51" w:tgtFrame="_blank" w:history="1">
        <w:r w:rsidRPr="00D3219B">
          <w:rPr>
            <w:rStyle w:val="Hyperlink"/>
            <w:b/>
            <w:bCs/>
          </w:rPr>
          <w:t>https://kahoot.com/</w:t>
        </w:r>
      </w:hyperlink>
      <w:hyperlink r:id="rId52" w:tgtFrame="_blank" w:history="1">
        <w:r w:rsidRPr="00D3219B">
          <w:rPr>
            <w:rStyle w:val="Hyperlink"/>
            <w:b/>
            <w:bCs/>
            <w:color w:val="145B92"/>
          </w:rPr>
          <w:t xml:space="preserve"> </w:t>
        </w:r>
      </w:hyperlink>
    </w:p>
    <w:p w14:paraId="44FBDDB1" w14:textId="77777777" w:rsidR="007D7A72" w:rsidRPr="00D3219B" w:rsidRDefault="007D7A72" w:rsidP="00317474">
      <w:pPr>
        <w:pStyle w:val="ListParagraph"/>
        <w:numPr>
          <w:ilvl w:val="1"/>
          <w:numId w:val="16"/>
        </w:numPr>
        <w:spacing w:before="100" w:beforeAutospacing="1" w:after="100" w:afterAutospacing="1"/>
        <w:rPr>
          <w:b/>
          <w:bCs/>
        </w:rPr>
      </w:pPr>
      <w:proofErr w:type="spellStart"/>
      <w:r w:rsidRPr="00D3219B">
        <w:rPr>
          <w:rStyle w:val="jsgrdq"/>
          <w:b/>
          <w:bCs/>
          <w:color w:val="000000"/>
        </w:rPr>
        <w:t>Gimkit</w:t>
      </w:r>
      <w:proofErr w:type="spellEnd"/>
      <w:r w:rsidRPr="00D3219B">
        <w:rPr>
          <w:rStyle w:val="jsgrdq"/>
          <w:b/>
          <w:bCs/>
          <w:color w:val="000000"/>
        </w:rPr>
        <w:t xml:space="preserve">: </w:t>
      </w:r>
      <w:hyperlink r:id="rId53" w:tgtFrame="_blank" w:history="1">
        <w:r w:rsidRPr="00D3219B">
          <w:rPr>
            <w:rStyle w:val="Hyperlink"/>
            <w:b/>
            <w:bCs/>
          </w:rPr>
          <w:t>https://www.gimkit.com/</w:t>
        </w:r>
      </w:hyperlink>
    </w:p>
    <w:p w14:paraId="0D74B6C8" w14:textId="77777777" w:rsidR="007D7A72" w:rsidRPr="00D3219B" w:rsidRDefault="007D7A72" w:rsidP="00317474">
      <w:pPr>
        <w:pStyle w:val="ListParagraph"/>
        <w:numPr>
          <w:ilvl w:val="1"/>
          <w:numId w:val="16"/>
        </w:numPr>
        <w:spacing w:before="100" w:beforeAutospacing="1" w:after="100" w:afterAutospacing="1"/>
        <w:rPr>
          <w:b/>
          <w:bCs/>
        </w:rPr>
      </w:pPr>
      <w:r w:rsidRPr="00D3219B">
        <w:rPr>
          <w:rStyle w:val="jsgrdq"/>
          <w:b/>
          <w:bCs/>
          <w:color w:val="000000"/>
        </w:rPr>
        <w:t>Quizlet:</w:t>
      </w:r>
      <w:r w:rsidRPr="00D3219B">
        <w:rPr>
          <w:rStyle w:val="Hyperlink"/>
          <w:b/>
          <w:bCs/>
        </w:rPr>
        <w:t xml:space="preserve"> </w:t>
      </w:r>
      <w:hyperlink r:id="rId54" w:tgtFrame="_blank" w:history="1">
        <w:r w:rsidRPr="00D3219B">
          <w:rPr>
            <w:rStyle w:val="Hyperlink"/>
            <w:b/>
            <w:bCs/>
          </w:rPr>
          <w:t>https://quizlet.com/latest</w:t>
        </w:r>
      </w:hyperlink>
    </w:p>
    <w:p w14:paraId="5194CFAD" w14:textId="77777777" w:rsidR="007D7A72" w:rsidRPr="00D3219B" w:rsidRDefault="007D7A72" w:rsidP="00317474">
      <w:pPr>
        <w:pStyle w:val="ListParagraph"/>
        <w:numPr>
          <w:ilvl w:val="1"/>
          <w:numId w:val="16"/>
        </w:numPr>
        <w:spacing w:before="100" w:beforeAutospacing="1" w:after="100" w:afterAutospacing="1"/>
        <w:rPr>
          <w:b/>
          <w:bCs/>
        </w:rPr>
      </w:pPr>
      <w:r w:rsidRPr="00D3219B">
        <w:rPr>
          <w:rStyle w:val="jsgrdq"/>
          <w:b/>
          <w:bCs/>
          <w:color w:val="000000"/>
        </w:rPr>
        <w:t>Quizizz:</w:t>
      </w:r>
      <w:r w:rsidRPr="00D3219B">
        <w:rPr>
          <w:rStyle w:val="Hyperlink"/>
          <w:b/>
          <w:bCs/>
        </w:rPr>
        <w:t xml:space="preserve"> </w:t>
      </w:r>
      <w:hyperlink r:id="rId55" w:tgtFrame="_blank" w:history="1">
        <w:r w:rsidRPr="00D3219B">
          <w:rPr>
            <w:rStyle w:val="Hyperlink"/>
            <w:b/>
            <w:bCs/>
          </w:rPr>
          <w:t>https://quizizz.com/</w:t>
        </w:r>
      </w:hyperlink>
    </w:p>
    <w:p w14:paraId="54F00274" w14:textId="77777777" w:rsidR="00313813" w:rsidRPr="001308B1" w:rsidRDefault="00313813" w:rsidP="000763A0">
      <w:pPr>
        <w:pStyle w:val="Heading2"/>
        <w:spacing w:before="360"/>
      </w:pPr>
      <w:bookmarkStart w:id="21" w:name="_Toc42861751"/>
      <w:r w:rsidRPr="001308B1">
        <w:t>Scavenger Hunt</w:t>
      </w:r>
      <w:bookmarkEnd w:id="21"/>
    </w:p>
    <w:p w14:paraId="169AF77B" w14:textId="77777777" w:rsidR="00313813" w:rsidRDefault="00313813" w:rsidP="00203E8E">
      <w:pPr>
        <w:spacing w:before="0" w:after="100" w:afterAutospacing="1"/>
      </w:pPr>
      <w:r w:rsidRPr="001308B1">
        <w:t>Create a scavenger hunt throughout the school. Have GEAR UP students locate important college planning resources. Announce winners at a pep rally at the end of the week. Variation: Hide GEAR UP logos with college facts printed on the back all over the school. Give a prize to the student who finds the most.</w:t>
      </w:r>
    </w:p>
    <w:p w14:paraId="5214ED45" w14:textId="77777777" w:rsidR="00313813" w:rsidRPr="001308B1" w:rsidRDefault="00313813" w:rsidP="00203E8E">
      <w:pPr>
        <w:pStyle w:val="Heading2"/>
        <w:spacing w:before="360"/>
      </w:pPr>
      <w:bookmarkStart w:id="22" w:name="_Toc42861752"/>
      <w:r w:rsidRPr="001308B1">
        <w:t>SWAT College Readiness Game</w:t>
      </w:r>
      <w:bookmarkEnd w:id="22"/>
    </w:p>
    <w:p w14:paraId="07DF43C4" w14:textId="77777777" w:rsidR="00FB3964" w:rsidRDefault="00313813" w:rsidP="00D3219B">
      <w:pPr>
        <w:spacing w:before="0" w:after="100" w:afterAutospacing="1"/>
        <w:rPr>
          <w:rFonts w:asciiTheme="majorHAnsi" w:eastAsiaTheme="majorEastAsia" w:hAnsiTheme="majorHAnsi" w:cstheme="majorBidi"/>
          <w:color w:val="1481AB" w:themeColor="accent1" w:themeShade="BF"/>
          <w:sz w:val="36"/>
          <w:szCs w:val="36"/>
        </w:rPr>
      </w:pPr>
      <w:r w:rsidRPr="001308B1">
        <w:t xml:space="preserve">Split into teams. Divide the whiteboard or poster paper into sections. Assign each team a section. Write college terms randomly on each side of the board </w:t>
      </w:r>
      <w:r w:rsidRPr="001308B1">
        <w:lastRenderedPageBreak/>
        <w:t xml:space="preserve">or paper. Both teams should have the same words but in different locations. Teams should choose a team name and pick one player to start as the “swatter”. Put a piece of masking tape on the floor several feet away from the board/paper. All team members except the “swatter” must stay behind the tape line. Give a fly swatter to each team’s starting player. Ask a college knowledge question. The first to swat the correct answer wins a point. Discuss to reinforce understanding. Teams choose a new “swatter” and repeat play. </w:t>
      </w:r>
      <w:r w:rsidR="00CA4CFF" w:rsidRPr="001308B1">
        <w:t>Continue</w:t>
      </w:r>
      <w:r w:rsidRPr="001308B1">
        <w:t xml:space="preserve"> until all questions have been answered. The team with the most points at the end wins.</w:t>
      </w:r>
    </w:p>
    <w:p w14:paraId="1B37658F" w14:textId="77777777" w:rsidR="00D150AC" w:rsidRPr="00FB3964" w:rsidRDefault="00D150AC" w:rsidP="00AC6C61">
      <w:pPr>
        <w:pStyle w:val="Heading1"/>
        <w:spacing w:before="100" w:beforeAutospacing="1" w:after="100" w:afterAutospacing="1"/>
        <w:rPr>
          <w:b/>
          <w:bCs/>
        </w:rPr>
      </w:pPr>
      <w:bookmarkStart w:id="23" w:name="_Toc42861753"/>
      <w:r w:rsidRPr="00FB3964">
        <w:rPr>
          <w:b/>
          <w:bCs/>
        </w:rPr>
        <w:t>College Spirit</w:t>
      </w:r>
      <w:bookmarkEnd w:id="23"/>
    </w:p>
    <w:p w14:paraId="373FF0FF" w14:textId="77777777" w:rsidR="00D150AC" w:rsidRPr="00D150AC" w:rsidRDefault="00D150AC" w:rsidP="00203E8E">
      <w:pPr>
        <w:pStyle w:val="Heading2"/>
        <w:spacing w:before="0"/>
      </w:pPr>
      <w:bookmarkStart w:id="24" w:name="_Toc42861754"/>
      <w:r w:rsidRPr="00D150AC">
        <w:t>#OneInAMillion Campaign</w:t>
      </w:r>
      <w:bookmarkEnd w:id="24"/>
    </w:p>
    <w:p w14:paraId="2B0D3C82" w14:textId="77777777" w:rsidR="00D150AC" w:rsidRPr="00D150AC" w:rsidRDefault="00D150AC" w:rsidP="00203E8E">
      <w:pPr>
        <w:spacing w:before="0" w:after="0"/>
      </w:pPr>
      <w:r w:rsidRPr="00D150AC">
        <w:t>Answer a prompt below on a social media site and use #OneInAMillion in the post. Take a picture or selfie to use in your post. </w:t>
      </w:r>
      <w:r w:rsidR="00366B83">
        <w:t>Sample p</w:t>
      </w:r>
      <w:r w:rsidRPr="00D150AC">
        <w:t>rompts:</w:t>
      </w:r>
    </w:p>
    <w:p w14:paraId="35D700D9" w14:textId="77777777" w:rsidR="00D150AC" w:rsidRPr="00D150AC" w:rsidRDefault="00D150AC" w:rsidP="00317474">
      <w:pPr>
        <w:pStyle w:val="ListParagraph"/>
        <w:numPr>
          <w:ilvl w:val="0"/>
          <w:numId w:val="4"/>
        </w:numPr>
        <w:spacing w:before="100" w:beforeAutospacing="1" w:after="100" w:afterAutospacing="1"/>
      </w:pPr>
      <w:r w:rsidRPr="00D150AC">
        <w:t>How has GEAR UP inspired you? </w:t>
      </w:r>
    </w:p>
    <w:p w14:paraId="14485276" w14:textId="77777777" w:rsidR="00D150AC" w:rsidRPr="00D150AC" w:rsidRDefault="00D150AC" w:rsidP="00317474">
      <w:pPr>
        <w:pStyle w:val="ListParagraph"/>
        <w:numPr>
          <w:ilvl w:val="0"/>
          <w:numId w:val="4"/>
        </w:numPr>
        <w:spacing w:before="100" w:beforeAutospacing="1" w:after="100" w:afterAutospacing="1"/>
      </w:pPr>
      <w:r w:rsidRPr="00D150AC">
        <w:t>What are your plans after you graduate high school?</w:t>
      </w:r>
    </w:p>
    <w:p w14:paraId="3590333D" w14:textId="77777777" w:rsidR="00D150AC" w:rsidRPr="00D150AC" w:rsidRDefault="00D150AC" w:rsidP="00317474">
      <w:pPr>
        <w:pStyle w:val="ListParagraph"/>
        <w:numPr>
          <w:ilvl w:val="0"/>
          <w:numId w:val="4"/>
        </w:numPr>
        <w:spacing w:before="100" w:beforeAutospacing="1" w:after="100" w:afterAutospacing="1"/>
      </w:pPr>
      <w:r w:rsidRPr="00D150AC">
        <w:t>Who inspires you to be the best person you can be?</w:t>
      </w:r>
    </w:p>
    <w:p w14:paraId="780A71BD" w14:textId="77777777" w:rsidR="00D150AC" w:rsidRPr="00D150AC" w:rsidRDefault="00D150AC" w:rsidP="00317474">
      <w:pPr>
        <w:pStyle w:val="ListParagraph"/>
        <w:numPr>
          <w:ilvl w:val="0"/>
          <w:numId w:val="4"/>
        </w:numPr>
        <w:spacing w:before="100" w:beforeAutospacing="1" w:after="100" w:afterAutospacing="1"/>
      </w:pPr>
      <w:r w:rsidRPr="00D150AC">
        <w:t>What challenges did you overcome while in school?</w:t>
      </w:r>
    </w:p>
    <w:p w14:paraId="43BA63E9" w14:textId="77777777" w:rsidR="00D150AC" w:rsidRPr="00D150AC" w:rsidRDefault="00D150AC" w:rsidP="00317474">
      <w:pPr>
        <w:pStyle w:val="ListParagraph"/>
        <w:numPr>
          <w:ilvl w:val="0"/>
          <w:numId w:val="4"/>
        </w:numPr>
        <w:spacing w:before="100" w:beforeAutospacing="1" w:after="100" w:afterAutospacing="1"/>
      </w:pPr>
      <w:r w:rsidRPr="00D150AC">
        <w:t>What about your future makes you excited?</w:t>
      </w:r>
    </w:p>
    <w:p w14:paraId="6097AC0C" w14:textId="77777777" w:rsidR="00D150AC" w:rsidRPr="00D150AC" w:rsidRDefault="00D150AC" w:rsidP="00317474">
      <w:pPr>
        <w:pStyle w:val="ListParagraph"/>
        <w:numPr>
          <w:ilvl w:val="0"/>
          <w:numId w:val="4"/>
        </w:numPr>
        <w:spacing w:before="100" w:beforeAutospacing="1" w:after="100" w:afterAutospacing="1"/>
      </w:pPr>
      <w:r w:rsidRPr="00D150AC">
        <w:t>Why is getting an education important to you?</w:t>
      </w:r>
    </w:p>
    <w:p w14:paraId="35B0305C" w14:textId="77777777" w:rsidR="00D150AC" w:rsidRPr="00D150AC" w:rsidRDefault="00D150AC" w:rsidP="00317474">
      <w:pPr>
        <w:pStyle w:val="ListParagraph"/>
        <w:numPr>
          <w:ilvl w:val="0"/>
          <w:numId w:val="4"/>
        </w:numPr>
        <w:spacing w:before="100" w:beforeAutospacing="1" w:after="100" w:afterAutospacing="1"/>
      </w:pPr>
      <w:r w:rsidRPr="00D150AC">
        <w:t>Why is GEAR UP an important program to you and your family? </w:t>
      </w:r>
    </w:p>
    <w:p w14:paraId="433C17C2" w14:textId="77777777" w:rsidR="00D150AC" w:rsidRPr="00D150AC" w:rsidRDefault="00D150AC" w:rsidP="00317474">
      <w:pPr>
        <w:pStyle w:val="ListParagraph"/>
        <w:numPr>
          <w:ilvl w:val="0"/>
          <w:numId w:val="4"/>
        </w:numPr>
        <w:spacing w:before="100" w:beforeAutospacing="1" w:after="100" w:afterAutospacing="1"/>
      </w:pPr>
      <w:r w:rsidRPr="00D150AC">
        <w:t>How has GEAR UP changed your outlook on education?</w:t>
      </w:r>
    </w:p>
    <w:p w14:paraId="73683B40" w14:textId="77777777" w:rsidR="00D150AC" w:rsidRPr="00D150AC" w:rsidRDefault="00D150AC" w:rsidP="00AC6C61">
      <w:pPr>
        <w:spacing w:before="100" w:beforeAutospacing="1" w:after="100" w:afterAutospacing="1"/>
      </w:pPr>
      <w:r w:rsidRPr="00D150AC">
        <w:t>Don’t want to use any of the above prompts? That’s okay! Come up with your own and share it with us! </w:t>
      </w:r>
    </w:p>
    <w:p w14:paraId="00B5F4EC" w14:textId="77777777" w:rsidR="00D150AC" w:rsidRPr="00366B83" w:rsidRDefault="00366B83" w:rsidP="00203E8E">
      <w:pPr>
        <w:spacing w:before="360" w:after="100" w:afterAutospacing="1"/>
        <w:rPr>
          <w:b/>
          <w:bCs/>
        </w:rPr>
      </w:pPr>
      <w:r w:rsidRPr="00366B83">
        <w:rPr>
          <w:b/>
          <w:bCs/>
        </w:rPr>
        <w:t xml:space="preserve">Resource: </w:t>
      </w:r>
      <w:hyperlink r:id="rId56" w:tgtFrame="_blank" w:history="1">
        <w:r w:rsidR="00D150AC" w:rsidRPr="00366B83">
          <w:rPr>
            <w:rStyle w:val="Hyperlink"/>
            <w:b/>
            <w:bCs/>
          </w:rPr>
          <w:t>The One in a Million Flyer</w:t>
        </w:r>
      </w:hyperlink>
    </w:p>
    <w:p w14:paraId="5F81C026" w14:textId="77777777" w:rsidR="00D150AC" w:rsidRPr="00D150AC" w:rsidRDefault="00D150AC" w:rsidP="000F11B6">
      <w:pPr>
        <w:pStyle w:val="Heading2"/>
        <w:spacing w:before="360"/>
      </w:pPr>
      <w:bookmarkStart w:id="25" w:name="_Toc42861755"/>
      <w:r w:rsidRPr="00D150AC">
        <w:t>GEAR UP in 1 Word</w:t>
      </w:r>
      <w:bookmarkEnd w:id="25"/>
    </w:p>
    <w:p w14:paraId="0FB55769" w14:textId="77777777" w:rsidR="00D150AC" w:rsidRPr="00D150AC" w:rsidRDefault="00D150AC" w:rsidP="00203E8E">
      <w:pPr>
        <w:spacing w:before="0"/>
      </w:pPr>
      <w:r w:rsidRPr="00D150AC">
        <w:t>Using a piece of poster board or other large paper, ask students and teachers to share what GEAR UP means to them in one word. Take a photo with students and share with the GEAR UP office and elected officials. </w:t>
      </w:r>
    </w:p>
    <w:p w14:paraId="3AE721C6" w14:textId="77777777" w:rsidR="00D150AC" w:rsidRPr="00D150AC" w:rsidRDefault="00D150AC" w:rsidP="00203E8E">
      <w:pPr>
        <w:pStyle w:val="Heading2"/>
        <w:spacing w:before="360"/>
      </w:pPr>
      <w:bookmarkStart w:id="26" w:name="_Toc42861756"/>
      <w:r w:rsidRPr="00D150AC">
        <w:t>GEAR UP or College Gear Day</w:t>
      </w:r>
      <w:bookmarkEnd w:id="26"/>
    </w:p>
    <w:p w14:paraId="50077F79" w14:textId="77777777" w:rsidR="00D150AC" w:rsidRPr="00D150AC" w:rsidRDefault="00D150AC" w:rsidP="00203E8E">
      <w:pPr>
        <w:spacing w:before="0" w:after="0"/>
      </w:pPr>
      <w:r w:rsidRPr="00D150AC">
        <w:t>Encourage students and teachers to wear their GEAR UP t-</w:t>
      </w:r>
      <w:r w:rsidR="00203E8E" w:rsidRPr="00D150AC">
        <w:t>shirts, other</w:t>
      </w:r>
      <w:r w:rsidRPr="00D150AC">
        <w:t xml:space="preserve"> college clothing, or college colors. Pass out shirts to new GEAR UP students. Have </w:t>
      </w:r>
      <w:r w:rsidRPr="00D150AC">
        <w:lastRenderedPageBreak/>
        <w:t>students decorate a small paper shirt with the college they want to attend and</w:t>
      </w:r>
      <w:r>
        <w:t xml:space="preserve"> </w:t>
      </w:r>
      <w:r w:rsidRPr="00D150AC">
        <w:t>then tape it to the front of their locker.</w:t>
      </w:r>
    </w:p>
    <w:p w14:paraId="4AB216EE" w14:textId="77777777" w:rsidR="00D150AC" w:rsidRPr="00366B83" w:rsidRDefault="00366B83" w:rsidP="00203E8E">
      <w:pPr>
        <w:spacing w:before="360" w:after="100" w:afterAutospacing="1"/>
        <w:rPr>
          <w:b/>
          <w:bCs/>
        </w:rPr>
      </w:pPr>
      <w:r w:rsidRPr="00366B83">
        <w:rPr>
          <w:b/>
          <w:bCs/>
        </w:rPr>
        <w:t xml:space="preserve">Resources: </w:t>
      </w:r>
      <w:hyperlink r:id="rId57" w:tgtFrame="_blank" w:history="1">
        <w:r w:rsidR="00D150AC" w:rsidRPr="00366B83">
          <w:rPr>
            <w:rStyle w:val="Hyperlink"/>
            <w:b/>
            <w:bCs/>
          </w:rPr>
          <w:t xml:space="preserve">Cut Out Shirt Option 1 </w:t>
        </w:r>
      </w:hyperlink>
      <w:r w:rsidR="00D150AC" w:rsidRPr="00366B83">
        <w:rPr>
          <w:b/>
          <w:bCs/>
        </w:rPr>
        <w:t xml:space="preserve">and </w:t>
      </w:r>
      <w:hyperlink r:id="rId58" w:tgtFrame="_blank" w:history="1">
        <w:r w:rsidR="00D150AC" w:rsidRPr="00366B83">
          <w:rPr>
            <w:rStyle w:val="Hyperlink"/>
            <w:b/>
            <w:bCs/>
          </w:rPr>
          <w:t>Cut Out Shirt Option 2</w:t>
        </w:r>
      </w:hyperlink>
    </w:p>
    <w:p w14:paraId="2D26775D" w14:textId="77777777" w:rsidR="00D150AC" w:rsidRPr="00D150AC" w:rsidRDefault="00D150AC" w:rsidP="00203E8E">
      <w:pPr>
        <w:pStyle w:val="Heading2"/>
        <w:spacing w:before="360"/>
      </w:pPr>
      <w:bookmarkStart w:id="27" w:name="_Toc42861757"/>
      <w:r w:rsidRPr="00D150AC">
        <w:t>Dream Wall</w:t>
      </w:r>
      <w:bookmarkEnd w:id="27"/>
    </w:p>
    <w:p w14:paraId="37BDE887" w14:textId="77777777" w:rsidR="00D150AC" w:rsidRDefault="00D150AC" w:rsidP="00203E8E">
      <w:pPr>
        <w:spacing w:before="0" w:after="100" w:afterAutospacing="1"/>
      </w:pPr>
      <w:r w:rsidRPr="00D150AC">
        <w:t>Create a GEAR UP Dream Wall. Cover the wall of a school</w:t>
      </w:r>
      <w:r>
        <w:t xml:space="preserve"> </w:t>
      </w:r>
      <w:r w:rsidRPr="00D150AC">
        <w:t>hallway with butcher paper, place a large National GEAR UP Week logo in</w:t>
      </w:r>
      <w:r>
        <w:t xml:space="preserve"> </w:t>
      </w:r>
      <w:r w:rsidRPr="00D150AC">
        <w:t>the center with “Our GEAR UP Dreams” written underneath. Have students</w:t>
      </w:r>
      <w:r>
        <w:t xml:space="preserve"> </w:t>
      </w:r>
      <w:r w:rsidRPr="00D150AC">
        <w:t>write their academic, professional, and personal goals on the wall or on a</w:t>
      </w:r>
      <w:r w:rsidR="00366B83">
        <w:t xml:space="preserve"> </w:t>
      </w:r>
      <w:r w:rsidRPr="00D150AC">
        <w:t>cut out to stick to the</w:t>
      </w:r>
      <w:r w:rsidR="00366B83">
        <w:t xml:space="preserve"> </w:t>
      </w:r>
      <w:r w:rsidRPr="00D150AC">
        <w:t>wall.</w:t>
      </w:r>
      <w:r>
        <w:t xml:space="preserve"> </w:t>
      </w:r>
    </w:p>
    <w:p w14:paraId="0B8E504C" w14:textId="77777777" w:rsidR="00D150AC" w:rsidRPr="00D150AC" w:rsidRDefault="00D150AC" w:rsidP="00203E8E">
      <w:pPr>
        <w:spacing w:before="360" w:after="100" w:afterAutospacing="1"/>
      </w:pPr>
      <w:r w:rsidRPr="00D150AC">
        <w:t>Additional Information:  Setup a “College Dreams” photo booth! Have dry erase boards that students can write their College Dreams on and hold during</w:t>
      </w:r>
      <w:r>
        <w:t xml:space="preserve"> </w:t>
      </w:r>
      <w:r w:rsidRPr="00D150AC">
        <w:t>the photo.</w:t>
      </w:r>
    </w:p>
    <w:p w14:paraId="6DAB317F" w14:textId="77777777" w:rsidR="00D150AC" w:rsidRPr="00D150AC" w:rsidRDefault="00D150AC" w:rsidP="00203E8E">
      <w:pPr>
        <w:pStyle w:val="Heading2"/>
        <w:spacing w:before="360"/>
      </w:pPr>
      <w:bookmarkStart w:id="28" w:name="_Toc42861758"/>
      <w:r w:rsidRPr="00D150AC">
        <w:t>Show &amp; Tell</w:t>
      </w:r>
      <w:bookmarkEnd w:id="28"/>
    </w:p>
    <w:p w14:paraId="5B96D6B0" w14:textId="77777777" w:rsidR="00D150AC" w:rsidRPr="00D150AC" w:rsidRDefault="00D150AC" w:rsidP="00203E8E">
      <w:pPr>
        <w:spacing w:before="0" w:after="0"/>
      </w:pPr>
      <w:r w:rsidRPr="00D150AC">
        <w:t>Have students reach out to a college of their choice and request materials. Open the materials as a class or group and share the received information. Also, have students fill out a college fit worksheet and share their findings</w:t>
      </w:r>
      <w:r>
        <w:t xml:space="preserve"> </w:t>
      </w:r>
      <w:r w:rsidRPr="00D150AC">
        <w:t>with their classmates.</w:t>
      </w:r>
    </w:p>
    <w:p w14:paraId="44B6FA06" w14:textId="77777777" w:rsidR="001308B1" w:rsidRPr="00FB3964" w:rsidRDefault="001308B1" w:rsidP="00AC6C61">
      <w:pPr>
        <w:pStyle w:val="Heading1"/>
        <w:spacing w:before="100" w:beforeAutospacing="1" w:after="100" w:afterAutospacing="1"/>
        <w:rPr>
          <w:b/>
          <w:bCs/>
        </w:rPr>
      </w:pPr>
      <w:bookmarkStart w:id="29" w:name="_Toc42861759"/>
      <w:r w:rsidRPr="00FB3964">
        <w:rPr>
          <w:b/>
          <w:bCs/>
        </w:rPr>
        <w:t>Motivation</w:t>
      </w:r>
      <w:bookmarkEnd w:id="29"/>
    </w:p>
    <w:p w14:paraId="3AA29B16" w14:textId="77777777" w:rsidR="001308B1" w:rsidRPr="001308B1" w:rsidRDefault="001308B1" w:rsidP="00203E8E">
      <w:pPr>
        <w:pStyle w:val="Heading2"/>
        <w:spacing w:before="0"/>
      </w:pPr>
      <w:bookmarkStart w:id="30" w:name="_Toc42861760"/>
      <w:r w:rsidRPr="001308B1">
        <w:t>Pep Rally</w:t>
      </w:r>
      <w:bookmarkEnd w:id="30"/>
    </w:p>
    <w:p w14:paraId="0B246BD8" w14:textId="77777777" w:rsidR="001308B1" w:rsidRDefault="001308B1" w:rsidP="00203E8E">
      <w:pPr>
        <w:spacing w:before="0" w:after="100" w:afterAutospacing="1"/>
      </w:pPr>
      <w:r w:rsidRPr="001308B1">
        <w:t xml:space="preserve">Invite a guest speaker from a local college, apprenticeship program, or </w:t>
      </w:r>
      <w:r w:rsidR="00AC6C61" w:rsidRPr="001308B1">
        <w:t>the community</w:t>
      </w:r>
      <w:r w:rsidRPr="001308B1">
        <w:t xml:space="preserve"> to share their educational journey and why education beyond high school is so important.</w:t>
      </w:r>
    </w:p>
    <w:p w14:paraId="0F49F093" w14:textId="77777777" w:rsidR="001308B1" w:rsidRPr="001308B1" w:rsidRDefault="001308B1" w:rsidP="00203E8E">
      <w:pPr>
        <w:pStyle w:val="Heading2"/>
        <w:spacing w:before="360"/>
      </w:pPr>
      <w:bookmarkStart w:id="31" w:name="_Toc42861761"/>
      <w:r w:rsidRPr="001308B1">
        <w:t>Community Success Stories</w:t>
      </w:r>
      <w:bookmarkEnd w:id="31"/>
    </w:p>
    <w:p w14:paraId="229EE63C" w14:textId="77777777" w:rsidR="001308B1" w:rsidRDefault="001308B1" w:rsidP="00203E8E">
      <w:pPr>
        <w:spacing w:before="0" w:after="0"/>
      </w:pPr>
      <w:r w:rsidRPr="001308B1">
        <w:t>Host a “Community Success Stories” breakfast, coffee gathering or potluck luncheon as a thank you for dedicated GEAR UP partners, volunteers and parents. Consider inviting GEAR UP school administrators, teachers, parents, partners and student leaders, as well as local businesses, a service club or chamber of commerce and individuals from non</w:t>
      </w:r>
      <w:r w:rsidRPr="001308B1">
        <w:rPr>
          <w:rFonts w:ascii="Cambria Math" w:hAnsi="Cambria Math" w:cs="Cambria Math"/>
        </w:rPr>
        <w:t>‐</w:t>
      </w:r>
      <w:r w:rsidRPr="001308B1">
        <w:t>GEAR UP schools to discuss college access and the success that GEAR UP has had in your school district!</w:t>
      </w:r>
    </w:p>
    <w:p w14:paraId="44F3536E" w14:textId="77777777" w:rsidR="00264BFA" w:rsidRPr="00264BFA" w:rsidRDefault="00264BFA" w:rsidP="00203E8E">
      <w:pPr>
        <w:pStyle w:val="Heading2"/>
        <w:spacing w:before="360"/>
      </w:pPr>
      <w:bookmarkStart w:id="32" w:name="_Toc42861762"/>
      <w:r w:rsidRPr="00264BFA">
        <w:lastRenderedPageBreak/>
        <w:t>Get to Know GEAR UP/ Teacher Time Profile</w:t>
      </w:r>
      <w:bookmarkEnd w:id="32"/>
    </w:p>
    <w:p w14:paraId="45D46F50" w14:textId="77777777" w:rsidR="00264BFA" w:rsidRPr="00264BFA" w:rsidRDefault="00264BFA" w:rsidP="00203E8E">
      <w:pPr>
        <w:spacing w:before="0" w:after="0"/>
      </w:pPr>
      <w:r w:rsidRPr="00264BFA">
        <w:t>This activity is designed for school staff to learn more about GEAR UP and how their support and involvement can positively impact students. Invite staff and educate them on what GEAR UP is all about. Explain the different services that GEAR UP will provide to students and families and programs and activities that will be hosted by GEAR UP. Have teachers fill out a profile that they can hang outside their classroom for students</w:t>
      </w:r>
      <w:r w:rsidR="00AC6C61">
        <w:t xml:space="preserve"> </w:t>
      </w:r>
      <w:r w:rsidRPr="00264BFA">
        <w:t>to read. Consider sending out the Teacher Time Profile to teachers through e-mail but also having some printed for staff to look at and possibly fill out at the Get to Know GEAR UP staff event.</w:t>
      </w:r>
    </w:p>
    <w:p w14:paraId="01BF2D6D" w14:textId="77777777" w:rsidR="00264BFA" w:rsidRPr="00AC6C61" w:rsidRDefault="00AC6C61" w:rsidP="00AC6C61">
      <w:pPr>
        <w:spacing w:before="100" w:beforeAutospacing="1" w:after="100" w:afterAutospacing="1"/>
        <w:rPr>
          <w:b/>
          <w:bCs/>
        </w:rPr>
      </w:pPr>
      <w:r w:rsidRPr="00AC6C61">
        <w:rPr>
          <w:b/>
          <w:bCs/>
        </w:rPr>
        <w:t>Resource</w:t>
      </w:r>
      <w:r w:rsidR="00264BFA" w:rsidRPr="00AC6C61">
        <w:rPr>
          <w:b/>
          <w:bCs/>
        </w:rPr>
        <w:t xml:space="preserve">: </w:t>
      </w:r>
      <w:hyperlink r:id="rId59" w:tgtFrame="_blank" w:history="1">
        <w:r w:rsidR="00264BFA" w:rsidRPr="00AC6C61">
          <w:rPr>
            <w:rStyle w:val="Hyperlink"/>
            <w:b/>
            <w:bCs/>
          </w:rPr>
          <w:t>Teacher Time Profile</w:t>
        </w:r>
      </w:hyperlink>
    </w:p>
    <w:p w14:paraId="1E3E6E84" w14:textId="77777777" w:rsidR="00264BFA" w:rsidRPr="00264BFA" w:rsidRDefault="00264BFA" w:rsidP="00203E8E">
      <w:pPr>
        <w:pStyle w:val="Heading2"/>
        <w:spacing w:before="360"/>
      </w:pPr>
      <w:bookmarkStart w:id="33" w:name="_Toc42861763"/>
      <w:r w:rsidRPr="00264BFA">
        <w:t>Fail Forward</w:t>
      </w:r>
      <w:bookmarkEnd w:id="33"/>
    </w:p>
    <w:p w14:paraId="5C226F1B" w14:textId="77777777" w:rsidR="00264BFA" w:rsidRDefault="00264BFA" w:rsidP="00203E8E">
      <w:pPr>
        <w:spacing w:before="0" w:after="120"/>
      </w:pPr>
      <w:r w:rsidRPr="00264BFA">
        <w:t>This activity is designed to help students embrace their failures, and use them to move forward, rather than to give up in defeat.</w:t>
      </w:r>
    </w:p>
    <w:p w14:paraId="300D55A5" w14:textId="77777777" w:rsidR="00264BFA" w:rsidRPr="00264BFA" w:rsidRDefault="00264BFA" w:rsidP="00AC6C61">
      <w:pPr>
        <w:spacing w:before="100" w:beforeAutospacing="1" w:after="100" w:afterAutospacing="1"/>
      </w:pPr>
      <w:r w:rsidRPr="00264BFA">
        <w:t>Provide large poster boards or banners. Place in the school hallways. Encourage fellow staff, students, family, and community members to write, share and view failures they have experienced. This activity can be anonymous. Later at an assembly, host a panel where panelists that consisted of faculty share their stories of failure and how they overcame it.</w:t>
      </w:r>
      <w:r>
        <w:t xml:space="preserve"> </w:t>
      </w:r>
      <w:r w:rsidRPr="00264BFA">
        <w:t>For example:</w:t>
      </w:r>
    </w:p>
    <w:p w14:paraId="0A9B77EE" w14:textId="77777777" w:rsidR="00264BFA" w:rsidRPr="00264BFA" w:rsidRDefault="00264BFA" w:rsidP="00317474">
      <w:pPr>
        <w:pStyle w:val="ListParagraph"/>
        <w:numPr>
          <w:ilvl w:val="0"/>
          <w:numId w:val="5"/>
        </w:numPr>
        <w:spacing w:before="100" w:beforeAutospacing="1" w:after="100" w:afterAutospacing="1"/>
      </w:pPr>
      <w:r w:rsidRPr="00264BFA">
        <w:t>I lost a scholarship because I did not do well in school and didn't get help.</w:t>
      </w:r>
    </w:p>
    <w:p w14:paraId="0954A8E6" w14:textId="77777777" w:rsidR="00264BFA" w:rsidRPr="00264BFA" w:rsidRDefault="00264BFA" w:rsidP="00317474">
      <w:pPr>
        <w:pStyle w:val="ListParagraph"/>
        <w:numPr>
          <w:ilvl w:val="0"/>
          <w:numId w:val="5"/>
        </w:numPr>
        <w:spacing w:before="100" w:beforeAutospacing="1" w:after="100" w:afterAutospacing="1"/>
      </w:pPr>
      <w:r w:rsidRPr="00264BFA">
        <w:t>I failed my Algebra class the first time I took it.</w:t>
      </w:r>
    </w:p>
    <w:p w14:paraId="0FE04551" w14:textId="77777777" w:rsidR="00264BFA" w:rsidRPr="00264BFA" w:rsidRDefault="00264BFA" w:rsidP="00317474">
      <w:pPr>
        <w:pStyle w:val="ListParagraph"/>
        <w:numPr>
          <w:ilvl w:val="0"/>
          <w:numId w:val="5"/>
        </w:numPr>
        <w:spacing w:before="100" w:beforeAutospacing="1" w:after="100" w:afterAutospacing="1"/>
      </w:pPr>
      <w:r w:rsidRPr="00264BFA">
        <w:t>I changed my major 4 times.</w:t>
      </w:r>
    </w:p>
    <w:p w14:paraId="29CFEC06" w14:textId="77777777" w:rsidR="00264BFA" w:rsidRPr="00264BFA" w:rsidRDefault="00264BFA" w:rsidP="00317474">
      <w:pPr>
        <w:pStyle w:val="ListParagraph"/>
        <w:numPr>
          <w:ilvl w:val="0"/>
          <w:numId w:val="5"/>
        </w:numPr>
        <w:spacing w:before="100" w:beforeAutospacing="1" w:after="100" w:afterAutospacing="1"/>
      </w:pPr>
      <w:r w:rsidRPr="00264BFA">
        <w:t>I got rejected from my dream college.</w:t>
      </w:r>
    </w:p>
    <w:p w14:paraId="289E737B" w14:textId="77777777" w:rsidR="00264BFA" w:rsidRPr="00264BFA" w:rsidRDefault="00264BFA" w:rsidP="00317474">
      <w:pPr>
        <w:pStyle w:val="ListParagraph"/>
        <w:numPr>
          <w:ilvl w:val="0"/>
          <w:numId w:val="5"/>
        </w:numPr>
        <w:spacing w:before="100" w:beforeAutospacing="1" w:after="100" w:afterAutospacing="1"/>
      </w:pPr>
      <w:r w:rsidRPr="00264BFA">
        <w:t>I didn't manage my money and spent too much on credit cards when I was a freshman.</w:t>
      </w:r>
    </w:p>
    <w:p w14:paraId="61C0EC3B" w14:textId="77777777" w:rsidR="00264BFA" w:rsidRPr="00264BFA" w:rsidRDefault="00264BFA" w:rsidP="00317474">
      <w:pPr>
        <w:pStyle w:val="ListParagraph"/>
        <w:numPr>
          <w:ilvl w:val="0"/>
          <w:numId w:val="5"/>
        </w:numPr>
        <w:spacing w:before="100" w:beforeAutospacing="1" w:after="100" w:afterAutospacing="1"/>
      </w:pPr>
      <w:r w:rsidRPr="00264BFA">
        <w:t>I waited too long to fill out the FAFSA.</w:t>
      </w:r>
    </w:p>
    <w:p w14:paraId="41337644" w14:textId="77777777" w:rsidR="00264BFA" w:rsidRDefault="00264BFA" w:rsidP="00317474">
      <w:pPr>
        <w:pStyle w:val="ListParagraph"/>
        <w:numPr>
          <w:ilvl w:val="0"/>
          <w:numId w:val="5"/>
        </w:numPr>
        <w:spacing w:before="100" w:beforeAutospacing="1" w:after="100" w:afterAutospacing="1"/>
      </w:pPr>
      <w:r w:rsidRPr="00264BFA">
        <w:t>By sharing stories, you bring people together and begin a conversation that failure is an important part of growth and learning, especially first-generation students. </w:t>
      </w:r>
    </w:p>
    <w:p w14:paraId="6E4CD894" w14:textId="77777777" w:rsidR="00D3219B" w:rsidRPr="00264BFA" w:rsidRDefault="00D3219B" w:rsidP="00D3219B">
      <w:pPr>
        <w:pStyle w:val="ListParagraph"/>
        <w:spacing w:before="100" w:beforeAutospacing="1" w:after="100" w:afterAutospacing="1"/>
      </w:pPr>
    </w:p>
    <w:p w14:paraId="151DA9B8" w14:textId="77777777" w:rsidR="00264BFA" w:rsidRPr="00D3219B" w:rsidRDefault="00D3219B" w:rsidP="00D3219B">
      <w:pPr>
        <w:spacing w:before="100" w:beforeAutospacing="1" w:after="100" w:afterAutospacing="1"/>
        <w:rPr>
          <w:b/>
          <w:bCs/>
        </w:rPr>
      </w:pPr>
      <w:r w:rsidRPr="00D3219B">
        <w:rPr>
          <w:b/>
          <w:bCs/>
        </w:rPr>
        <w:t>Resource</w:t>
      </w:r>
      <w:r w:rsidR="00264BFA" w:rsidRPr="00D3219B">
        <w:rPr>
          <w:b/>
          <w:bCs/>
        </w:rPr>
        <w:t>: </w:t>
      </w:r>
      <w:hyperlink r:id="rId60" w:tgtFrame="_blank" w:history="1">
        <w:r w:rsidR="00264BFA" w:rsidRPr="00D3219B">
          <w:rPr>
            <w:rStyle w:val="Hyperlink"/>
            <w:b/>
            <w:bCs/>
          </w:rPr>
          <w:t>Freedom to Fail Forward</w:t>
        </w:r>
      </w:hyperlink>
    </w:p>
    <w:p w14:paraId="2E04A660" w14:textId="77777777" w:rsidR="00FB3964" w:rsidRDefault="00FB3964">
      <w:pPr>
        <w:spacing w:before="0" w:after="120"/>
        <w:rPr>
          <w:rFonts w:asciiTheme="majorHAnsi" w:eastAsiaTheme="majorEastAsia" w:hAnsiTheme="majorHAnsi" w:cstheme="majorBidi"/>
          <w:color w:val="1481AB" w:themeColor="accent1" w:themeShade="BF"/>
          <w:sz w:val="36"/>
          <w:szCs w:val="36"/>
        </w:rPr>
      </w:pPr>
      <w:r>
        <w:br w:type="page"/>
      </w:r>
    </w:p>
    <w:p w14:paraId="036F8300" w14:textId="77777777" w:rsidR="00264BFA" w:rsidRPr="00FB3964" w:rsidRDefault="00264BFA" w:rsidP="000F11B6">
      <w:pPr>
        <w:pStyle w:val="Heading1"/>
        <w:spacing w:before="100" w:beforeAutospacing="1" w:after="100" w:afterAutospacing="1"/>
        <w:rPr>
          <w:b/>
          <w:bCs/>
        </w:rPr>
      </w:pPr>
      <w:bookmarkStart w:id="34" w:name="_Toc42861764"/>
      <w:r w:rsidRPr="00FB3964">
        <w:rPr>
          <w:b/>
          <w:bCs/>
        </w:rPr>
        <w:lastRenderedPageBreak/>
        <w:t>Additional</w:t>
      </w:r>
      <w:r w:rsidR="000F11B6" w:rsidRPr="00FB3964">
        <w:rPr>
          <w:b/>
          <w:bCs/>
        </w:rPr>
        <w:t xml:space="preserve"> Activity</w:t>
      </w:r>
      <w:r w:rsidRPr="00FB3964">
        <w:rPr>
          <w:b/>
          <w:bCs/>
        </w:rPr>
        <w:t xml:space="preserve"> Ideas</w:t>
      </w:r>
      <w:bookmarkEnd w:id="34"/>
    </w:p>
    <w:p w14:paraId="68014D79" w14:textId="77777777" w:rsidR="00264BFA" w:rsidRPr="00264BFA" w:rsidRDefault="00264BFA" w:rsidP="00317474">
      <w:pPr>
        <w:pStyle w:val="ListParagraph"/>
        <w:numPr>
          <w:ilvl w:val="0"/>
          <w:numId w:val="6"/>
        </w:numPr>
        <w:spacing w:before="100" w:beforeAutospacing="1" w:after="100" w:afterAutospacing="1"/>
      </w:pPr>
      <w:r w:rsidRPr="00264BFA">
        <w:t>Watch a TED Talk.</w:t>
      </w:r>
    </w:p>
    <w:p w14:paraId="1505F6D2" w14:textId="77777777" w:rsidR="00264BFA" w:rsidRPr="00264BFA" w:rsidRDefault="00264BFA" w:rsidP="00317474">
      <w:pPr>
        <w:pStyle w:val="ListParagraph"/>
        <w:numPr>
          <w:ilvl w:val="0"/>
          <w:numId w:val="6"/>
        </w:numPr>
        <w:spacing w:before="100" w:beforeAutospacing="1" w:after="100" w:afterAutospacing="1"/>
      </w:pPr>
      <w:r w:rsidRPr="00264BFA">
        <w:t>Bring in a guest speaker to talk with students, staff, and parents.</w:t>
      </w:r>
    </w:p>
    <w:p w14:paraId="20DAA44B" w14:textId="77777777" w:rsidR="00264BFA" w:rsidRPr="00264BFA" w:rsidRDefault="00264BFA" w:rsidP="00317474">
      <w:pPr>
        <w:pStyle w:val="ListParagraph"/>
        <w:numPr>
          <w:ilvl w:val="0"/>
          <w:numId w:val="6"/>
        </w:numPr>
        <w:spacing w:before="100" w:beforeAutospacing="1" w:after="100" w:afterAutospacing="1"/>
      </w:pPr>
      <w:r w:rsidRPr="00264BFA">
        <w:t>Use daily trivia questions over morning announcements. Students submit an answer to become eligible for a drawing to win a prize.</w:t>
      </w:r>
    </w:p>
    <w:p w14:paraId="7EDD8817" w14:textId="77777777" w:rsidR="00264BFA" w:rsidRPr="00264BFA" w:rsidRDefault="00264BFA" w:rsidP="00317474">
      <w:pPr>
        <w:pStyle w:val="ListParagraph"/>
        <w:numPr>
          <w:ilvl w:val="0"/>
          <w:numId w:val="6"/>
        </w:numPr>
        <w:spacing w:before="100" w:beforeAutospacing="1" w:after="100" w:afterAutospacing="1"/>
      </w:pPr>
      <w:r w:rsidRPr="00264BFA">
        <w:t>Have teachers talk about their educational and career journey during advisory to students.</w:t>
      </w:r>
    </w:p>
    <w:p w14:paraId="13BAD910" w14:textId="77777777" w:rsidR="00264BFA" w:rsidRPr="00264BFA" w:rsidRDefault="00264BFA" w:rsidP="00317474">
      <w:pPr>
        <w:pStyle w:val="ListParagraph"/>
        <w:numPr>
          <w:ilvl w:val="0"/>
          <w:numId w:val="6"/>
        </w:numPr>
        <w:spacing w:before="100" w:beforeAutospacing="1" w:after="100" w:afterAutospacing="1"/>
      </w:pPr>
      <w:r w:rsidRPr="00264BFA">
        <w:t>Hold a GEAR UP Family Orientation night with students, family, and staff.</w:t>
      </w:r>
    </w:p>
    <w:p w14:paraId="0225F449" w14:textId="77777777" w:rsidR="00264BFA" w:rsidRPr="00264BFA" w:rsidRDefault="00264BFA" w:rsidP="00317474">
      <w:pPr>
        <w:pStyle w:val="ListParagraph"/>
        <w:numPr>
          <w:ilvl w:val="0"/>
          <w:numId w:val="6"/>
        </w:numPr>
        <w:spacing w:before="100" w:beforeAutospacing="1" w:after="100" w:afterAutospacing="1"/>
      </w:pPr>
      <w:r w:rsidRPr="00264BFA">
        <w:t>Invite college representatives to speak at orientation.</w:t>
      </w:r>
    </w:p>
    <w:p w14:paraId="05195436" w14:textId="77777777" w:rsidR="00264BFA" w:rsidRPr="00264BFA" w:rsidRDefault="00264BFA" w:rsidP="00317474">
      <w:pPr>
        <w:pStyle w:val="ListParagraph"/>
        <w:numPr>
          <w:ilvl w:val="0"/>
          <w:numId w:val="6"/>
        </w:numPr>
        <w:spacing w:before="100" w:beforeAutospacing="1" w:after="100" w:afterAutospacing="1"/>
      </w:pPr>
      <w:r w:rsidRPr="00264BFA">
        <w:t>Set up a GEAR UP table in the commons during lunch and recruit students to sign up for upcoming campus field trips.</w:t>
      </w:r>
    </w:p>
    <w:p w14:paraId="37C05E3B" w14:textId="77777777" w:rsidR="00264BFA" w:rsidRPr="00264BFA" w:rsidRDefault="00264BFA" w:rsidP="00317474">
      <w:pPr>
        <w:pStyle w:val="ListParagraph"/>
        <w:numPr>
          <w:ilvl w:val="0"/>
          <w:numId w:val="6"/>
        </w:numPr>
        <w:spacing w:before="100" w:beforeAutospacing="1" w:after="100" w:afterAutospacing="1"/>
      </w:pPr>
      <w:r w:rsidRPr="00264BFA">
        <w:t>Create a GEAR UP video presentation to explain what GEAR UP is. Announce what GEAR UP activities will take place throughout the week.</w:t>
      </w:r>
    </w:p>
    <w:p w14:paraId="69EBDA42" w14:textId="77777777" w:rsidR="00264BFA" w:rsidRPr="00264BFA" w:rsidRDefault="00264BFA" w:rsidP="00317474">
      <w:pPr>
        <w:pStyle w:val="ListParagraph"/>
        <w:numPr>
          <w:ilvl w:val="0"/>
          <w:numId w:val="6"/>
        </w:numPr>
        <w:spacing w:before="100" w:beforeAutospacing="1" w:after="100" w:afterAutospacing="1"/>
      </w:pPr>
      <w:r w:rsidRPr="00264BFA">
        <w:t>Host a Community Advisory Committee meeting. Include community, professionals, staff, and parents to student-led small group discussions. Ask students to how GEAR UP helps them. </w:t>
      </w:r>
    </w:p>
    <w:p w14:paraId="182108EB" w14:textId="77777777" w:rsidR="00264BFA" w:rsidRPr="00264BFA" w:rsidRDefault="00264BFA" w:rsidP="00317474">
      <w:pPr>
        <w:pStyle w:val="ListParagraph"/>
        <w:numPr>
          <w:ilvl w:val="0"/>
          <w:numId w:val="6"/>
        </w:numPr>
        <w:spacing w:before="100" w:beforeAutospacing="1" w:after="100" w:afterAutospacing="1"/>
      </w:pPr>
      <w:r w:rsidRPr="00264BFA">
        <w:t>Hold a College Panel. Invite alumni or school staff. Have students ask teachers questions about their time in college.</w:t>
      </w:r>
    </w:p>
    <w:p w14:paraId="465FEB46" w14:textId="77777777" w:rsidR="00264BFA" w:rsidRPr="00264BFA" w:rsidRDefault="00264BFA" w:rsidP="00317474">
      <w:pPr>
        <w:pStyle w:val="ListParagraph"/>
        <w:numPr>
          <w:ilvl w:val="0"/>
          <w:numId w:val="6"/>
        </w:numPr>
        <w:spacing w:before="100" w:beforeAutospacing="1" w:after="100" w:afterAutospacing="1"/>
      </w:pPr>
      <w:r w:rsidRPr="00264BFA">
        <w:t>Host a Student Orientation Assembly as a kick-off assembly to discuss plans for the year. Get </w:t>
      </w:r>
      <w:r w:rsidR="00203E8E" w:rsidRPr="00264BFA">
        <w:t>all</w:t>
      </w:r>
      <w:r w:rsidRPr="00264BFA">
        <w:t xml:space="preserve"> the GEAR UP students together and build enthusiasm for the program.</w:t>
      </w:r>
    </w:p>
    <w:p w14:paraId="68D1B657" w14:textId="77777777" w:rsidR="00264BFA" w:rsidRPr="00264BFA" w:rsidRDefault="00264BFA" w:rsidP="00317474">
      <w:pPr>
        <w:pStyle w:val="ListParagraph"/>
        <w:numPr>
          <w:ilvl w:val="0"/>
          <w:numId w:val="6"/>
        </w:numPr>
        <w:spacing w:before="100" w:beforeAutospacing="1" w:after="100" w:afterAutospacing="1"/>
      </w:pPr>
      <w:r w:rsidRPr="00264BFA">
        <w:t>Create posters to decorate the commons/halls promoting different things related to higher education.</w:t>
      </w:r>
    </w:p>
    <w:p w14:paraId="504D269C" w14:textId="77777777" w:rsidR="00264BFA" w:rsidRPr="00264BFA" w:rsidRDefault="00264BFA" w:rsidP="00317474">
      <w:pPr>
        <w:pStyle w:val="ListParagraph"/>
        <w:numPr>
          <w:ilvl w:val="0"/>
          <w:numId w:val="6"/>
        </w:numPr>
        <w:spacing w:before="100" w:beforeAutospacing="1" w:after="100" w:afterAutospacing="1"/>
      </w:pPr>
      <w:r w:rsidRPr="00264BFA">
        <w:t>Encourage students to interview faculty about their educational and career paths.</w:t>
      </w:r>
    </w:p>
    <w:p w14:paraId="3ACF03F1" w14:textId="77777777" w:rsidR="00264BFA" w:rsidRPr="00264BFA" w:rsidRDefault="00264BFA" w:rsidP="00317474">
      <w:pPr>
        <w:pStyle w:val="ListParagraph"/>
        <w:numPr>
          <w:ilvl w:val="0"/>
          <w:numId w:val="6"/>
        </w:numPr>
        <w:spacing w:before="100" w:beforeAutospacing="1" w:after="100" w:afterAutospacing="1"/>
      </w:pPr>
      <w:r w:rsidRPr="00264BFA">
        <w:t xml:space="preserve">Create a raffle for participating students to win college gear (hats, hoodies, t-shirts </w:t>
      </w:r>
      <w:r w:rsidR="00203E8E" w:rsidRPr="00264BFA">
        <w:t>etc.</w:t>
      </w:r>
      <w:r w:rsidRPr="00264BFA">
        <w:t>).</w:t>
      </w:r>
    </w:p>
    <w:p w14:paraId="32D70327" w14:textId="77777777" w:rsidR="00264BFA" w:rsidRDefault="00264BFA" w:rsidP="00317474">
      <w:pPr>
        <w:pStyle w:val="ListParagraph"/>
        <w:numPr>
          <w:ilvl w:val="0"/>
          <w:numId w:val="6"/>
        </w:numPr>
        <w:spacing w:before="100" w:beforeAutospacing="1" w:after="100" w:afterAutospacing="1"/>
      </w:pPr>
      <w:r w:rsidRPr="00264BFA">
        <w:t>Host a College Fair. Include military, 2- year, 4-year, and technical schools.</w:t>
      </w:r>
    </w:p>
    <w:p w14:paraId="7DA0B765" w14:textId="77777777" w:rsidR="00832A1D" w:rsidRPr="00BC214E" w:rsidRDefault="00832A1D" w:rsidP="00317474">
      <w:pPr>
        <w:pStyle w:val="ListParagraph"/>
        <w:numPr>
          <w:ilvl w:val="0"/>
          <w:numId w:val="6"/>
        </w:numPr>
        <w:spacing w:before="100" w:beforeAutospacing="1" w:after="100" w:afterAutospacing="1"/>
      </w:pPr>
      <w:r w:rsidRPr="00BC214E">
        <w:t xml:space="preserve">Create an online scavenger hunt. </w:t>
      </w:r>
    </w:p>
    <w:p w14:paraId="19A8A1CB" w14:textId="77777777" w:rsidR="00832A1D" w:rsidRDefault="00832A1D" w:rsidP="00317474">
      <w:pPr>
        <w:pStyle w:val="ListParagraph"/>
        <w:numPr>
          <w:ilvl w:val="0"/>
          <w:numId w:val="6"/>
        </w:numPr>
        <w:spacing w:before="100" w:beforeAutospacing="1" w:after="100" w:afterAutospacing="1"/>
      </w:pPr>
      <w:r w:rsidRPr="00C06479">
        <w:t xml:space="preserve">Share </w:t>
      </w:r>
      <w:r>
        <w:t>selfies</w:t>
      </w:r>
      <w:r w:rsidRPr="00C06479">
        <w:t xml:space="preserve"> </w:t>
      </w:r>
      <w:r>
        <w:t>in college gear or college colors!</w:t>
      </w:r>
      <w:r w:rsidRPr="008A4A38">
        <w:t xml:space="preserve"> </w:t>
      </w:r>
      <w:r>
        <w:t>Host a trivia contest and award prizes.</w:t>
      </w:r>
    </w:p>
    <w:p w14:paraId="7553A536" w14:textId="77777777" w:rsidR="00832A1D" w:rsidRPr="003B443B" w:rsidRDefault="00832A1D" w:rsidP="00317474">
      <w:pPr>
        <w:pStyle w:val="ListParagraph"/>
        <w:numPr>
          <w:ilvl w:val="0"/>
          <w:numId w:val="6"/>
        </w:numPr>
        <w:spacing w:before="100" w:beforeAutospacing="1" w:after="100" w:afterAutospacing="1"/>
      </w:pPr>
      <w:r>
        <w:t>H</w:t>
      </w:r>
      <w:r w:rsidRPr="003B443B">
        <w:t>ighlight</w:t>
      </w:r>
      <w:r>
        <w:t xml:space="preserve"> staff’s education and career pathways through spotlights or profiles on social media.</w:t>
      </w:r>
    </w:p>
    <w:p w14:paraId="24F5F8DD" w14:textId="77777777" w:rsidR="00832A1D" w:rsidRPr="00264BFA" w:rsidRDefault="00832A1D" w:rsidP="00317474">
      <w:pPr>
        <w:pStyle w:val="ListParagraph"/>
        <w:numPr>
          <w:ilvl w:val="0"/>
          <w:numId w:val="6"/>
        </w:numPr>
        <w:spacing w:before="100" w:beforeAutospacing="1" w:after="100" w:afterAutospacing="1"/>
      </w:pPr>
      <w:r>
        <w:t>Place</w:t>
      </w:r>
      <w:r w:rsidRPr="003B443B">
        <w:t xml:space="preserve"> banners throughout the town</w:t>
      </w:r>
      <w:r>
        <w:t xml:space="preserve"> or at </w:t>
      </w:r>
      <w:r w:rsidR="00AC6C61">
        <w:t xml:space="preserve">in a </w:t>
      </w:r>
      <w:r w:rsidR="00366B83">
        <w:t xml:space="preserve">frequented </w:t>
      </w:r>
      <w:r>
        <w:t xml:space="preserve">area. </w:t>
      </w:r>
    </w:p>
    <w:p w14:paraId="0B58EDA9" w14:textId="77777777" w:rsidR="00264BFA" w:rsidRPr="00FB3964" w:rsidRDefault="00264BFA" w:rsidP="000E37BA">
      <w:pPr>
        <w:pStyle w:val="Heading1"/>
        <w:spacing w:before="100" w:beforeAutospacing="1" w:after="100" w:afterAutospacing="1"/>
        <w:rPr>
          <w:b/>
          <w:bCs/>
        </w:rPr>
      </w:pPr>
      <w:bookmarkStart w:id="35" w:name="_Toc42861765"/>
      <w:r w:rsidRPr="00FB3964">
        <w:rPr>
          <w:b/>
          <w:bCs/>
        </w:rPr>
        <w:lastRenderedPageBreak/>
        <w:t>Resources</w:t>
      </w:r>
      <w:bookmarkEnd w:id="35"/>
    </w:p>
    <w:p w14:paraId="6DA228C9" w14:textId="77777777" w:rsidR="007E5423" w:rsidRDefault="007E5423" w:rsidP="00CA4CFF">
      <w:pPr>
        <w:pStyle w:val="Heading2"/>
        <w:spacing w:before="0"/>
      </w:pPr>
      <w:bookmarkStart w:id="36" w:name="_Toc42861766"/>
      <w:r>
        <w:t>GEAR UP Resources</w:t>
      </w:r>
      <w:bookmarkEnd w:id="36"/>
      <w:r>
        <w:t xml:space="preserve"> </w:t>
      </w:r>
    </w:p>
    <w:p w14:paraId="0103904C" w14:textId="77777777" w:rsidR="007E5423" w:rsidRPr="00264BFA" w:rsidRDefault="00D45EB7" w:rsidP="00317474">
      <w:pPr>
        <w:pStyle w:val="ListParagraph"/>
        <w:numPr>
          <w:ilvl w:val="0"/>
          <w:numId w:val="7"/>
        </w:numPr>
        <w:spacing w:before="0" w:after="100" w:afterAutospacing="1"/>
      </w:pPr>
      <w:hyperlink r:id="rId61" w:tgtFrame="_blank" w:history="1">
        <w:r w:rsidR="007E5423" w:rsidRPr="00264BFA">
          <w:rPr>
            <w:rStyle w:val="Hyperlink"/>
          </w:rPr>
          <w:t>GEAR UP College Knowledge Games &amp; Activities for Students and Families</w:t>
        </w:r>
        <w:r w:rsidR="007E5423">
          <w:rPr>
            <w:rStyle w:val="Hyperlink"/>
          </w:rPr>
          <w:t xml:space="preserve">. </w:t>
        </w:r>
      </w:hyperlink>
      <w:r w:rsidR="007E5423" w:rsidRPr="00264BFA">
        <w:t xml:space="preserve">An updated collection of ice breakers and college knowledge and cooperative learning games. Adapt for remote learning. </w:t>
      </w:r>
    </w:p>
    <w:p w14:paraId="00C36F08" w14:textId="77777777" w:rsidR="00264BFA" w:rsidRPr="00264BFA" w:rsidRDefault="00D45EB7" w:rsidP="00317474">
      <w:pPr>
        <w:pStyle w:val="ListParagraph"/>
        <w:numPr>
          <w:ilvl w:val="0"/>
          <w:numId w:val="8"/>
        </w:numPr>
        <w:spacing w:before="100" w:beforeAutospacing="1" w:after="100" w:afterAutospacing="1"/>
      </w:pPr>
      <w:hyperlink r:id="rId62" w:tgtFrame="_blank" w:history="1">
        <w:r w:rsidR="007E5423" w:rsidRPr="007E5423">
          <w:rPr>
            <w:rStyle w:val="Hyperlink"/>
          </w:rPr>
          <w:t xml:space="preserve">WA State </w:t>
        </w:r>
        <w:r w:rsidR="00264BFA" w:rsidRPr="007E5423">
          <w:rPr>
            <w:rStyle w:val="Hyperlink"/>
          </w:rPr>
          <w:t>GEAR UP Student Resources</w:t>
        </w:r>
      </w:hyperlink>
      <w:r w:rsidR="00264BFA" w:rsidRPr="00264BFA">
        <w:t xml:space="preserve">. Share our resources with school staff, students, and families. </w:t>
      </w:r>
      <w:r w:rsidR="007E5423">
        <w:t>C</w:t>
      </w:r>
      <w:r w:rsidR="00264BFA" w:rsidRPr="00264BFA">
        <w:t>over</w:t>
      </w:r>
      <w:r w:rsidR="007E5423">
        <w:t xml:space="preserve">s </w:t>
      </w:r>
      <w:r w:rsidR="00264BFA" w:rsidRPr="00264BFA">
        <w:t>a variety of topics including:</w:t>
      </w:r>
    </w:p>
    <w:p w14:paraId="64873AF4" w14:textId="77777777" w:rsidR="00264BFA" w:rsidRPr="00264BFA" w:rsidRDefault="00264BFA" w:rsidP="00317474">
      <w:pPr>
        <w:pStyle w:val="ListParagraph"/>
        <w:numPr>
          <w:ilvl w:val="1"/>
          <w:numId w:val="7"/>
        </w:numPr>
        <w:spacing w:before="100" w:beforeAutospacing="1" w:after="100" w:afterAutospacing="1"/>
      </w:pPr>
      <w:r w:rsidRPr="00264BFA">
        <w:t>Preparing for college (any education beyond high school).</w:t>
      </w:r>
    </w:p>
    <w:p w14:paraId="32ED9F0F" w14:textId="77777777" w:rsidR="00264BFA" w:rsidRPr="00264BFA" w:rsidRDefault="00264BFA" w:rsidP="00317474">
      <w:pPr>
        <w:pStyle w:val="ListParagraph"/>
        <w:numPr>
          <w:ilvl w:val="1"/>
          <w:numId w:val="7"/>
        </w:numPr>
        <w:spacing w:before="100" w:beforeAutospacing="1" w:after="100" w:afterAutospacing="1"/>
      </w:pPr>
      <w:r w:rsidRPr="00264BFA">
        <w:t>Pathway exploration.</w:t>
      </w:r>
    </w:p>
    <w:p w14:paraId="60FBC9B4" w14:textId="77777777" w:rsidR="00264BFA" w:rsidRPr="00264BFA" w:rsidRDefault="00264BFA" w:rsidP="00317474">
      <w:pPr>
        <w:pStyle w:val="ListParagraph"/>
        <w:numPr>
          <w:ilvl w:val="1"/>
          <w:numId w:val="7"/>
        </w:numPr>
        <w:spacing w:before="100" w:beforeAutospacing="1" w:after="100" w:afterAutospacing="1"/>
      </w:pPr>
      <w:r w:rsidRPr="00264BFA">
        <w:t>Campus visits.    </w:t>
      </w:r>
    </w:p>
    <w:p w14:paraId="3675F4A1" w14:textId="77777777" w:rsidR="00264BFA" w:rsidRPr="00264BFA" w:rsidRDefault="00264BFA" w:rsidP="00317474">
      <w:pPr>
        <w:pStyle w:val="ListParagraph"/>
        <w:numPr>
          <w:ilvl w:val="1"/>
          <w:numId w:val="7"/>
        </w:numPr>
        <w:spacing w:before="100" w:beforeAutospacing="1" w:after="100" w:afterAutospacing="1"/>
      </w:pPr>
      <w:r w:rsidRPr="00264BFA">
        <w:t>Exam preparation.</w:t>
      </w:r>
    </w:p>
    <w:p w14:paraId="66369017" w14:textId="77777777" w:rsidR="00264BFA" w:rsidRPr="00264BFA" w:rsidRDefault="00264BFA" w:rsidP="00317474">
      <w:pPr>
        <w:pStyle w:val="ListParagraph"/>
        <w:numPr>
          <w:ilvl w:val="1"/>
          <w:numId w:val="7"/>
        </w:numPr>
        <w:spacing w:before="100" w:beforeAutospacing="1" w:after="100" w:afterAutospacing="1"/>
      </w:pPr>
      <w:r w:rsidRPr="00264BFA">
        <w:t>College admissions.      </w:t>
      </w:r>
    </w:p>
    <w:p w14:paraId="5642A6C2" w14:textId="77777777" w:rsidR="00264BFA" w:rsidRPr="00264BFA" w:rsidRDefault="00264BFA" w:rsidP="00317474">
      <w:pPr>
        <w:pStyle w:val="ListParagraph"/>
        <w:numPr>
          <w:ilvl w:val="1"/>
          <w:numId w:val="7"/>
        </w:numPr>
        <w:spacing w:before="100" w:beforeAutospacing="1" w:after="100" w:afterAutospacing="1"/>
      </w:pPr>
      <w:r w:rsidRPr="00264BFA">
        <w:t>Financial aid.</w:t>
      </w:r>
    </w:p>
    <w:p w14:paraId="5604499A" w14:textId="77777777" w:rsidR="00264BFA" w:rsidRPr="00264BFA" w:rsidRDefault="00264BFA" w:rsidP="00317474">
      <w:pPr>
        <w:pStyle w:val="ListParagraph"/>
        <w:numPr>
          <w:ilvl w:val="1"/>
          <w:numId w:val="7"/>
        </w:numPr>
        <w:spacing w:before="100" w:beforeAutospacing="1" w:after="100" w:afterAutospacing="1"/>
      </w:pPr>
      <w:r w:rsidRPr="00264BFA">
        <w:t>Scholarships.   </w:t>
      </w:r>
    </w:p>
    <w:p w14:paraId="7D886CB6" w14:textId="77777777" w:rsidR="00264BFA" w:rsidRPr="00264BFA" w:rsidRDefault="00264BFA" w:rsidP="00317474">
      <w:pPr>
        <w:pStyle w:val="ListParagraph"/>
        <w:numPr>
          <w:ilvl w:val="1"/>
          <w:numId w:val="7"/>
        </w:numPr>
        <w:spacing w:before="100" w:beforeAutospacing="1" w:after="100" w:afterAutospacing="1"/>
      </w:pPr>
      <w:r w:rsidRPr="00264BFA">
        <w:t>Support and transitions.</w:t>
      </w:r>
    </w:p>
    <w:p w14:paraId="75BF852A" w14:textId="77777777" w:rsidR="006C2151" w:rsidRPr="00F820D3" w:rsidRDefault="00DA13DC" w:rsidP="00CA4CFF">
      <w:pPr>
        <w:pStyle w:val="Heading2"/>
        <w:spacing w:before="360"/>
      </w:pPr>
      <w:bookmarkStart w:id="37" w:name="_Toc42861767"/>
      <w:r>
        <w:t>Planning Tools</w:t>
      </w:r>
      <w:bookmarkEnd w:id="37"/>
    </w:p>
    <w:p w14:paraId="4F64909F" w14:textId="77777777" w:rsidR="006C2151" w:rsidRPr="00F820D3" w:rsidRDefault="006C2151" w:rsidP="00317474">
      <w:pPr>
        <w:pStyle w:val="ListParagraph"/>
        <w:numPr>
          <w:ilvl w:val="0"/>
          <w:numId w:val="10"/>
        </w:numPr>
        <w:spacing w:before="0" w:after="0"/>
      </w:pPr>
      <w:r w:rsidRPr="00F820D3">
        <w:t>Surveys: </w:t>
      </w:r>
      <w:hyperlink r:id="rId63" w:history="1">
        <w:r w:rsidRPr="00F820D3">
          <w:rPr>
            <w:rStyle w:val="Hyperlink"/>
          </w:rPr>
          <w:t>Google Forms</w:t>
        </w:r>
      </w:hyperlink>
      <w:r w:rsidRPr="00F820D3">
        <w:t>, </w:t>
      </w:r>
      <w:hyperlink r:id="rId64" w:history="1">
        <w:r w:rsidRPr="00F820D3">
          <w:rPr>
            <w:rStyle w:val="Hyperlink"/>
          </w:rPr>
          <w:t>Qualtrics</w:t>
        </w:r>
      </w:hyperlink>
      <w:r w:rsidRPr="00F820D3">
        <w:t>, </w:t>
      </w:r>
      <w:hyperlink r:id="rId65" w:history="1">
        <w:r w:rsidRPr="00F820D3">
          <w:rPr>
            <w:rStyle w:val="Hyperlink"/>
          </w:rPr>
          <w:t>SurveyMonkey</w:t>
        </w:r>
      </w:hyperlink>
      <w:r w:rsidRPr="00F820D3">
        <w:t> to gather information</w:t>
      </w:r>
    </w:p>
    <w:p w14:paraId="600D010C" w14:textId="77777777" w:rsidR="006C2151" w:rsidRPr="00F820D3" w:rsidRDefault="006C2151" w:rsidP="00317474">
      <w:pPr>
        <w:pStyle w:val="ListParagraph"/>
        <w:numPr>
          <w:ilvl w:val="0"/>
          <w:numId w:val="10"/>
        </w:numPr>
        <w:spacing w:before="100" w:beforeAutospacing="1" w:after="100" w:afterAutospacing="1"/>
      </w:pPr>
      <w:r w:rsidRPr="00F820D3">
        <w:t>Calendar scheduler: </w:t>
      </w:r>
      <w:hyperlink r:id="rId66" w:history="1">
        <w:r w:rsidRPr="00F820D3">
          <w:rPr>
            <w:rStyle w:val="Hyperlink"/>
          </w:rPr>
          <w:t>Calendly</w:t>
        </w:r>
      </w:hyperlink>
      <w:r w:rsidRPr="00F820D3">
        <w:t> includes questionnaire during registration and syncs with calendar systems</w:t>
      </w:r>
    </w:p>
    <w:p w14:paraId="6DEE08AA" w14:textId="77777777" w:rsidR="006C2151" w:rsidRPr="00F820D3" w:rsidRDefault="006C2151" w:rsidP="00317474">
      <w:pPr>
        <w:pStyle w:val="ListParagraph"/>
        <w:numPr>
          <w:ilvl w:val="0"/>
          <w:numId w:val="10"/>
        </w:numPr>
        <w:spacing w:before="100" w:beforeAutospacing="1" w:after="100" w:afterAutospacing="1"/>
      </w:pPr>
      <w:r w:rsidRPr="00F820D3">
        <w:t>Note Taking: </w:t>
      </w:r>
      <w:hyperlink r:id="rId67" w:history="1">
        <w:r w:rsidRPr="00F820D3">
          <w:rPr>
            <w:rStyle w:val="Hyperlink"/>
          </w:rPr>
          <w:t>Evernote</w:t>
        </w:r>
      </w:hyperlink>
      <w:r w:rsidRPr="00F820D3">
        <w:t>, </w:t>
      </w:r>
      <w:hyperlink r:id="rId68" w:history="1">
        <w:r w:rsidRPr="00F820D3">
          <w:rPr>
            <w:rStyle w:val="Hyperlink"/>
          </w:rPr>
          <w:t>Google Drive</w:t>
        </w:r>
      </w:hyperlink>
      <w:r w:rsidRPr="00F820D3">
        <w:t>, </w:t>
      </w:r>
      <w:hyperlink r:id="rId69" w:history="1">
        <w:r w:rsidRPr="00F820D3">
          <w:rPr>
            <w:rStyle w:val="Hyperlink"/>
          </w:rPr>
          <w:t>OneNote</w:t>
        </w:r>
      </w:hyperlink>
      <w:r w:rsidRPr="00F820D3">
        <w:t> for pre-meeting notes </w:t>
      </w:r>
    </w:p>
    <w:p w14:paraId="5FCF63C2" w14:textId="77777777" w:rsidR="006C2151" w:rsidRPr="00F820D3" w:rsidRDefault="006C2151" w:rsidP="00CA4CFF">
      <w:pPr>
        <w:pStyle w:val="Heading2"/>
        <w:spacing w:before="360"/>
      </w:pPr>
      <w:bookmarkStart w:id="38" w:name="_Toc42861768"/>
      <w:r w:rsidRPr="00F820D3">
        <w:t xml:space="preserve">Meeting </w:t>
      </w:r>
      <w:r w:rsidR="007E5423" w:rsidRPr="00F820D3">
        <w:t>Platforms</w:t>
      </w:r>
      <w:bookmarkEnd w:id="38"/>
    </w:p>
    <w:p w14:paraId="3232E903" w14:textId="77777777" w:rsidR="006C2151" w:rsidRPr="00F820D3" w:rsidRDefault="00D45EB7" w:rsidP="00317474">
      <w:pPr>
        <w:pStyle w:val="ListParagraph"/>
        <w:numPr>
          <w:ilvl w:val="0"/>
          <w:numId w:val="11"/>
        </w:numPr>
        <w:spacing w:before="0" w:after="100" w:afterAutospacing="1"/>
      </w:pPr>
      <w:hyperlink r:id="rId70" w:history="1">
        <w:r w:rsidR="006C2151" w:rsidRPr="00F820D3">
          <w:rPr>
            <w:rStyle w:val="Hyperlink"/>
          </w:rPr>
          <w:t>Cisco Jabber</w:t>
        </w:r>
      </w:hyperlink>
      <w:r w:rsidR="006C2151" w:rsidRPr="00F820D3">
        <w:t> (phone)</w:t>
      </w:r>
    </w:p>
    <w:p w14:paraId="6621E244" w14:textId="77777777" w:rsidR="00F820D3" w:rsidRPr="00F820D3" w:rsidRDefault="00D45EB7" w:rsidP="00317474">
      <w:pPr>
        <w:pStyle w:val="ListParagraph"/>
        <w:numPr>
          <w:ilvl w:val="0"/>
          <w:numId w:val="11"/>
        </w:numPr>
        <w:spacing w:before="100" w:beforeAutospacing="1" w:after="100" w:afterAutospacing="1"/>
      </w:pPr>
      <w:hyperlink r:id="rId71" w:history="1">
        <w:r w:rsidR="006C2151" w:rsidRPr="00DA13DC">
          <w:rPr>
            <w:rStyle w:val="Hyperlink"/>
          </w:rPr>
          <w:t>Google voice</w:t>
        </w:r>
      </w:hyperlink>
      <w:r w:rsidR="006C2151" w:rsidRPr="00F820D3">
        <w:t xml:space="preserve"> (phone)</w:t>
      </w:r>
    </w:p>
    <w:p w14:paraId="3CF2442A" w14:textId="77777777" w:rsidR="006C2151" w:rsidRPr="00F820D3" w:rsidRDefault="00D45EB7" w:rsidP="00317474">
      <w:pPr>
        <w:pStyle w:val="ListParagraph"/>
        <w:numPr>
          <w:ilvl w:val="0"/>
          <w:numId w:val="11"/>
        </w:numPr>
        <w:spacing w:before="100" w:beforeAutospacing="1" w:after="100" w:afterAutospacing="1"/>
      </w:pPr>
      <w:hyperlink r:id="rId72" w:history="1">
        <w:r w:rsidR="006C2151" w:rsidRPr="00F820D3">
          <w:rPr>
            <w:rStyle w:val="Hyperlink"/>
          </w:rPr>
          <w:t>Zoom</w:t>
        </w:r>
      </w:hyperlink>
      <w:r w:rsidR="006C2151" w:rsidRPr="00F820D3">
        <w:t> (audio, video)</w:t>
      </w:r>
    </w:p>
    <w:p w14:paraId="352DC398" w14:textId="77777777" w:rsidR="006C2151" w:rsidRPr="00F820D3" w:rsidRDefault="00D45EB7" w:rsidP="00317474">
      <w:pPr>
        <w:pStyle w:val="ListParagraph"/>
        <w:numPr>
          <w:ilvl w:val="0"/>
          <w:numId w:val="11"/>
        </w:numPr>
        <w:spacing w:before="100" w:beforeAutospacing="1" w:after="100" w:afterAutospacing="1"/>
      </w:pPr>
      <w:hyperlink r:id="rId73" w:history="1">
        <w:proofErr w:type="spellStart"/>
        <w:r w:rsidR="006C2151" w:rsidRPr="00F820D3">
          <w:rPr>
            <w:rStyle w:val="Hyperlink"/>
          </w:rPr>
          <w:t>Bluejeans</w:t>
        </w:r>
        <w:proofErr w:type="spellEnd"/>
      </w:hyperlink>
      <w:r w:rsidR="006C2151" w:rsidRPr="00F820D3">
        <w:t> (audio, video)</w:t>
      </w:r>
    </w:p>
    <w:p w14:paraId="37B56ADF" w14:textId="77777777" w:rsidR="006C2151" w:rsidRPr="00F820D3" w:rsidRDefault="00D45EB7" w:rsidP="00317474">
      <w:pPr>
        <w:pStyle w:val="ListParagraph"/>
        <w:numPr>
          <w:ilvl w:val="0"/>
          <w:numId w:val="11"/>
        </w:numPr>
        <w:spacing w:before="100" w:beforeAutospacing="1" w:after="100" w:afterAutospacing="1"/>
      </w:pPr>
      <w:hyperlink r:id="rId74" w:history="1">
        <w:r w:rsidR="006C2151" w:rsidRPr="00F820D3">
          <w:rPr>
            <w:rStyle w:val="Hyperlink"/>
          </w:rPr>
          <w:t>Microsoft Teams</w:t>
        </w:r>
      </w:hyperlink>
      <w:r w:rsidR="006C2151" w:rsidRPr="00F820D3">
        <w:t> (audio, video)</w:t>
      </w:r>
    </w:p>
    <w:p w14:paraId="45D1BFE2" w14:textId="77777777" w:rsidR="006C2151" w:rsidRPr="00F820D3" w:rsidRDefault="00D45EB7" w:rsidP="00317474">
      <w:pPr>
        <w:pStyle w:val="ListParagraph"/>
        <w:numPr>
          <w:ilvl w:val="0"/>
          <w:numId w:val="11"/>
        </w:numPr>
        <w:spacing w:before="100" w:beforeAutospacing="1" w:after="100" w:afterAutospacing="1"/>
      </w:pPr>
      <w:hyperlink r:id="rId75" w:history="1">
        <w:r w:rsidR="006C2151" w:rsidRPr="00F820D3">
          <w:rPr>
            <w:rStyle w:val="Hyperlink"/>
          </w:rPr>
          <w:t>Skype</w:t>
        </w:r>
      </w:hyperlink>
      <w:r w:rsidR="006C2151" w:rsidRPr="00F820D3">
        <w:t> (audio, video, instant message)</w:t>
      </w:r>
    </w:p>
    <w:p w14:paraId="1ABB16E6" w14:textId="77777777" w:rsidR="006C2151" w:rsidRPr="00F820D3" w:rsidRDefault="006C2151" w:rsidP="00CA4CFF">
      <w:pPr>
        <w:pStyle w:val="Heading2"/>
        <w:spacing w:before="360"/>
      </w:pPr>
      <w:bookmarkStart w:id="39" w:name="_Toc42861769"/>
      <w:r w:rsidRPr="00F820D3">
        <w:t xml:space="preserve">Creating </w:t>
      </w:r>
      <w:r w:rsidR="007E5423" w:rsidRPr="00F820D3">
        <w:t>Online Content</w:t>
      </w:r>
      <w:bookmarkEnd w:id="39"/>
    </w:p>
    <w:p w14:paraId="166A2836" w14:textId="77777777" w:rsidR="00F820D3" w:rsidRPr="00F820D3" w:rsidRDefault="00D45EB7" w:rsidP="00317474">
      <w:pPr>
        <w:pStyle w:val="ListParagraph"/>
        <w:numPr>
          <w:ilvl w:val="0"/>
          <w:numId w:val="12"/>
        </w:numPr>
        <w:spacing w:before="0" w:after="100" w:afterAutospacing="1"/>
      </w:pPr>
      <w:hyperlink r:id="rId76" w:history="1">
        <w:r w:rsidR="006C2151" w:rsidRPr="00F820D3">
          <w:rPr>
            <w:rStyle w:val="Hyperlink"/>
          </w:rPr>
          <w:t>Canva</w:t>
        </w:r>
      </w:hyperlink>
      <w:r w:rsidR="006C2151" w:rsidRPr="00F820D3">
        <w:t> for slide decks and infographics</w:t>
      </w:r>
    </w:p>
    <w:p w14:paraId="01954B01" w14:textId="77777777" w:rsidR="006C2151" w:rsidRPr="00F820D3" w:rsidRDefault="00D45EB7" w:rsidP="00317474">
      <w:pPr>
        <w:pStyle w:val="ListParagraph"/>
        <w:numPr>
          <w:ilvl w:val="0"/>
          <w:numId w:val="12"/>
        </w:numPr>
        <w:spacing w:before="100" w:beforeAutospacing="1" w:after="100" w:afterAutospacing="1"/>
      </w:pPr>
      <w:hyperlink r:id="rId77" w:history="1">
        <w:r w:rsidR="006C2151" w:rsidRPr="00F820D3">
          <w:rPr>
            <w:rStyle w:val="Hyperlink"/>
          </w:rPr>
          <w:t>Adobe Spark</w:t>
        </w:r>
      </w:hyperlink>
      <w:r w:rsidR="006C2151" w:rsidRPr="00F820D3">
        <w:t> or </w:t>
      </w:r>
      <w:proofErr w:type="spellStart"/>
      <w:r w:rsidR="00D3219B">
        <w:fldChar w:fldCharType="begin"/>
      </w:r>
      <w:r w:rsidR="00D3219B">
        <w:instrText xml:space="preserve"> HYPERLINK "https://www.powtoon.com/index/" </w:instrText>
      </w:r>
      <w:r w:rsidR="00D3219B">
        <w:fldChar w:fldCharType="separate"/>
      </w:r>
      <w:r w:rsidR="006C2151" w:rsidRPr="00F820D3">
        <w:rPr>
          <w:rStyle w:val="Hyperlink"/>
        </w:rPr>
        <w:t>Powtoons</w:t>
      </w:r>
      <w:proofErr w:type="spellEnd"/>
      <w:r w:rsidR="00D3219B">
        <w:rPr>
          <w:rStyle w:val="Hyperlink"/>
        </w:rPr>
        <w:fldChar w:fldCharType="end"/>
      </w:r>
      <w:r w:rsidR="006C2151" w:rsidRPr="00F820D3">
        <w:t> for videos</w:t>
      </w:r>
    </w:p>
    <w:p w14:paraId="576B1F5B" w14:textId="77777777" w:rsidR="006C2151" w:rsidRPr="006C2764" w:rsidRDefault="006C2151" w:rsidP="00CA4CFF">
      <w:pPr>
        <w:pStyle w:val="Heading2"/>
        <w:spacing w:before="360"/>
        <w:rPr>
          <w:rFonts w:eastAsia="Times New Roman"/>
        </w:rPr>
      </w:pPr>
      <w:bookmarkStart w:id="40" w:name="_Toc42861770"/>
      <w:r>
        <w:rPr>
          <w:rFonts w:eastAsia="Times New Roman"/>
        </w:rPr>
        <w:lastRenderedPageBreak/>
        <w:t>T</w:t>
      </w:r>
      <w:r w:rsidRPr="006C2764">
        <w:rPr>
          <w:rFonts w:eastAsia="Times New Roman"/>
        </w:rPr>
        <w:t>ech Tools and Distance Learning</w:t>
      </w:r>
      <w:bookmarkEnd w:id="40"/>
    </w:p>
    <w:p w14:paraId="439ED687" w14:textId="77777777" w:rsidR="006C2151" w:rsidRPr="00F820D3" w:rsidRDefault="00D45EB7" w:rsidP="00317474">
      <w:pPr>
        <w:pStyle w:val="ListParagraph"/>
        <w:numPr>
          <w:ilvl w:val="0"/>
          <w:numId w:val="9"/>
        </w:numPr>
        <w:spacing w:before="0" w:after="100" w:afterAutospacing="1"/>
      </w:pPr>
      <w:hyperlink r:id="rId78" w:tgtFrame="_blank" w:history="1">
        <w:proofErr w:type="spellStart"/>
        <w:r w:rsidR="006C2151" w:rsidRPr="00F820D3">
          <w:rPr>
            <w:rStyle w:val="Hyperlink"/>
          </w:rPr>
          <w:t>Flipgrid</w:t>
        </w:r>
        <w:proofErr w:type="spellEnd"/>
      </w:hyperlink>
      <w:hyperlink r:id="rId79" w:tgtFrame="_blank" w:history="1">
        <w:r w:rsidR="006C2151" w:rsidRPr="00F820D3">
          <w:rPr>
            <w:rStyle w:val="Hyperlink"/>
          </w:rPr>
          <w:t> </w:t>
        </w:r>
      </w:hyperlink>
      <w:r w:rsidR="006C2151" w:rsidRPr="00F820D3">
        <w:t>offers a platform for recording and sharing videos (free for educators)</w:t>
      </w:r>
    </w:p>
    <w:p w14:paraId="3F98D0A2" w14:textId="77777777" w:rsidR="006C2151" w:rsidRPr="00F820D3" w:rsidRDefault="00D45EB7" w:rsidP="00317474">
      <w:pPr>
        <w:pStyle w:val="ListParagraph"/>
        <w:numPr>
          <w:ilvl w:val="0"/>
          <w:numId w:val="9"/>
        </w:numPr>
        <w:spacing w:before="100" w:beforeAutospacing="1" w:after="100" w:afterAutospacing="1"/>
      </w:pPr>
      <w:hyperlink r:id="rId80" w:tgtFrame="_blank" w:history="1">
        <w:r w:rsidR="006C2151" w:rsidRPr="00F820D3">
          <w:rPr>
            <w:rStyle w:val="Hyperlink"/>
          </w:rPr>
          <w:t>Loom</w:t>
        </w:r>
      </w:hyperlink>
      <w:r w:rsidR="006C2151" w:rsidRPr="00F820D3">
        <w:t> allows you to capture your screen, voice and face and instantly share your video (free for educators).</w:t>
      </w:r>
    </w:p>
    <w:p w14:paraId="6488BDA7" w14:textId="77777777" w:rsidR="006C2151" w:rsidRPr="00F820D3" w:rsidRDefault="00D45EB7" w:rsidP="00317474">
      <w:pPr>
        <w:pStyle w:val="ListParagraph"/>
        <w:numPr>
          <w:ilvl w:val="0"/>
          <w:numId w:val="9"/>
        </w:numPr>
        <w:spacing w:before="100" w:beforeAutospacing="1" w:after="100" w:afterAutospacing="1"/>
      </w:pPr>
      <w:hyperlink r:id="rId81" w:tgtFrame="_blank" w:history="1">
        <w:r w:rsidR="006C2151" w:rsidRPr="00F820D3">
          <w:rPr>
            <w:rStyle w:val="Hyperlink"/>
          </w:rPr>
          <w:t>My Blueprint</w:t>
        </w:r>
      </w:hyperlink>
      <w:r w:rsidR="006C2151" w:rsidRPr="00F820D3">
        <w:t> offers a platform for students to create portfolios (free access)</w:t>
      </w:r>
    </w:p>
    <w:p w14:paraId="6CE09199" w14:textId="77777777" w:rsidR="006C2151" w:rsidRPr="00F820D3" w:rsidRDefault="00D45EB7" w:rsidP="00317474">
      <w:pPr>
        <w:pStyle w:val="ListParagraph"/>
        <w:numPr>
          <w:ilvl w:val="0"/>
          <w:numId w:val="9"/>
        </w:numPr>
        <w:spacing w:before="100" w:beforeAutospacing="1" w:after="100" w:afterAutospacing="1"/>
      </w:pPr>
      <w:hyperlink r:id="rId82" w:history="1">
        <w:r w:rsidR="006C2151" w:rsidRPr="00F820D3">
          <w:rPr>
            <w:rStyle w:val="Hyperlink"/>
          </w:rPr>
          <w:t>Nearpod</w:t>
        </w:r>
      </w:hyperlink>
      <w:r w:rsidR="006C2151" w:rsidRPr="00F820D3">
        <w:t> provides a platform for live lessons.</w:t>
      </w:r>
    </w:p>
    <w:p w14:paraId="7E3E83EE" w14:textId="77777777" w:rsidR="006C2151" w:rsidRPr="00F820D3" w:rsidRDefault="00D45EB7" w:rsidP="00317474">
      <w:pPr>
        <w:pStyle w:val="ListParagraph"/>
        <w:numPr>
          <w:ilvl w:val="0"/>
          <w:numId w:val="9"/>
        </w:numPr>
        <w:spacing w:before="100" w:beforeAutospacing="1" w:after="100" w:afterAutospacing="1"/>
      </w:pPr>
      <w:hyperlink r:id="rId83" w:tgtFrame="_blank" w:history="1">
        <w:r w:rsidR="006C2151" w:rsidRPr="00F820D3">
          <w:rPr>
            <w:rStyle w:val="Hyperlink"/>
          </w:rPr>
          <w:t>Talking Points </w:t>
        </w:r>
      </w:hyperlink>
      <w:r w:rsidR="006C2151" w:rsidRPr="00F820D3">
        <w:t>lets you translate your messages for students and families in any language (free access)</w:t>
      </w:r>
    </w:p>
    <w:p w14:paraId="3F582A49" w14:textId="77777777" w:rsidR="006C2151" w:rsidRPr="00F820D3" w:rsidRDefault="00D45EB7" w:rsidP="00317474">
      <w:pPr>
        <w:pStyle w:val="ListParagraph"/>
        <w:numPr>
          <w:ilvl w:val="0"/>
          <w:numId w:val="9"/>
        </w:numPr>
        <w:spacing w:before="100" w:beforeAutospacing="1" w:after="100" w:afterAutospacing="1"/>
      </w:pPr>
      <w:hyperlink r:id="rId84" w:history="1">
        <w:proofErr w:type="spellStart"/>
        <w:r w:rsidR="006C2151" w:rsidRPr="00F820D3">
          <w:rPr>
            <w:rStyle w:val="Hyperlink"/>
          </w:rPr>
          <w:t>Wevideo</w:t>
        </w:r>
        <w:proofErr w:type="spellEnd"/>
      </w:hyperlink>
      <w:r w:rsidR="006C2151" w:rsidRPr="00F820D3">
        <w:t> provides a platform for student-created videos (free to schools closed due to COVID-19).</w:t>
      </w:r>
    </w:p>
    <w:p w14:paraId="345B10DB" w14:textId="77777777" w:rsidR="006C2151" w:rsidRPr="00F820D3" w:rsidRDefault="00D45EB7" w:rsidP="00317474">
      <w:pPr>
        <w:pStyle w:val="ListParagraph"/>
        <w:numPr>
          <w:ilvl w:val="0"/>
          <w:numId w:val="9"/>
        </w:numPr>
        <w:spacing w:before="100" w:beforeAutospacing="1" w:after="100" w:afterAutospacing="1"/>
      </w:pPr>
      <w:hyperlink r:id="rId85" w:history="1">
        <w:r w:rsidR="006C2151" w:rsidRPr="00F820D3">
          <w:rPr>
            <w:rStyle w:val="Hyperlink"/>
          </w:rPr>
          <w:t>Zoom</w:t>
        </w:r>
      </w:hyperlink>
      <w:r w:rsidR="006C2151" w:rsidRPr="00F820D3">
        <w:t> offers free resources for educators during school closures. </w:t>
      </w:r>
    </w:p>
    <w:p w14:paraId="24A26F56" w14:textId="77777777" w:rsidR="000F11B6" w:rsidRDefault="000F11B6" w:rsidP="00AC6C61"/>
    <w:p w14:paraId="0695FE8D" w14:textId="77777777" w:rsidR="000F11B6" w:rsidRDefault="000F11B6">
      <w:pPr>
        <w:spacing w:before="0" w:after="120"/>
      </w:pPr>
      <w:r>
        <w:br w:type="page"/>
      </w:r>
    </w:p>
    <w:p w14:paraId="43532590" w14:textId="77777777" w:rsidR="006C2151" w:rsidRPr="006C2151" w:rsidRDefault="000F11B6" w:rsidP="00AC6C61">
      <w:r>
        <w:rPr>
          <w:noProof/>
        </w:rPr>
        <w:lastRenderedPageBreak/>
        <mc:AlternateContent>
          <mc:Choice Requires="wps">
            <w:drawing>
              <wp:anchor distT="0" distB="0" distL="114300" distR="114300" simplePos="0" relativeHeight="251659264" behindDoc="0" locked="0" layoutInCell="1" allowOverlap="1" wp14:anchorId="537FE606" wp14:editId="6CA85403">
                <wp:simplePos x="0" y="0"/>
                <wp:positionH relativeFrom="column">
                  <wp:posOffset>-1009934</wp:posOffset>
                </wp:positionH>
                <wp:positionV relativeFrom="paragraph">
                  <wp:posOffset>-968991</wp:posOffset>
                </wp:positionV>
                <wp:extent cx="7956644" cy="10112991"/>
                <wp:effectExtent l="0" t="0" r="25400" b="22225"/>
                <wp:wrapNone/>
                <wp:docPr id="3" name="Rectangle 3" descr="P247#y1"/>
                <wp:cNvGraphicFramePr/>
                <a:graphic xmlns:a="http://schemas.openxmlformats.org/drawingml/2006/main">
                  <a:graphicData uri="http://schemas.microsoft.com/office/word/2010/wordprocessingShape">
                    <wps:wsp>
                      <wps:cNvSpPr/>
                      <wps:spPr>
                        <a:xfrm>
                          <a:off x="0" y="0"/>
                          <a:ext cx="7956644" cy="10112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E61DB" id="Rectangle 3" o:spid="_x0000_s1026" alt="P247#y1" style="position:absolute;margin-left:-79.5pt;margin-top:-76.3pt;width:626.5pt;height:7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" fillcolor="#1cade4 [3204]" strokecolor="#0d5571 [1604]" strokeweight="1pt"/>
            </w:pict>
          </mc:Fallback>
        </mc:AlternateContent>
      </w:r>
    </w:p>
    <w:sectPr w:rsidR="006C2151" w:rsidRPr="006C2151" w:rsidSect="008D5FCA">
      <w:footerReference w:type="default" r:id="rId86"/>
      <w:pgSz w:w="12240" w:h="15840"/>
      <w:pgMar w:top="1440" w:right="1440" w:bottom="1440" w:left="1440" w:header="720" w:footer="720" w:gutter="0"/>
      <w:pgBorders w:offsetFrom="page">
        <w:top w:val="single" w:sz="48" w:space="24" w:color="00B0F0"/>
        <w:left w:val="single" w:sz="48" w:space="24" w:color="00B0F0"/>
        <w:bottom w:val="single" w:sz="48" w:space="24" w:color="00B0F0"/>
        <w:right w:val="single" w:sz="48" w:space="24" w:color="00B0F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53EF" w14:textId="77777777" w:rsidR="00D45EB7" w:rsidRDefault="00D45EB7" w:rsidP="008D5FCA">
      <w:pPr>
        <w:spacing w:after="0" w:line="240" w:lineRule="auto"/>
      </w:pPr>
      <w:r>
        <w:separator/>
      </w:r>
    </w:p>
  </w:endnote>
  <w:endnote w:type="continuationSeparator" w:id="0">
    <w:p w14:paraId="4AE365F4" w14:textId="77777777" w:rsidR="00D45EB7" w:rsidRDefault="00D45EB7" w:rsidP="008D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143821"/>
      <w:docPartObj>
        <w:docPartGallery w:val="Page Numbers (Bottom of Page)"/>
        <w:docPartUnique/>
      </w:docPartObj>
    </w:sdtPr>
    <w:sdtEndPr>
      <w:rPr>
        <w:noProof/>
      </w:rPr>
    </w:sdtEndPr>
    <w:sdtContent>
      <w:p w14:paraId="59C4F38C" w14:textId="77777777" w:rsidR="00D45EB7" w:rsidRDefault="00D45EB7">
        <w:pPr>
          <w:pStyle w:val="Footer"/>
        </w:pPr>
        <w:r>
          <w:fldChar w:fldCharType="begin"/>
        </w:r>
        <w:r>
          <w:instrText xml:space="preserve"> PAGE   \* MERGEFORMAT </w:instrText>
        </w:r>
        <w:r>
          <w:fldChar w:fldCharType="separate"/>
        </w:r>
        <w:r>
          <w:rPr>
            <w:noProof/>
          </w:rPr>
          <w:t>2</w:t>
        </w:r>
        <w:r>
          <w:rPr>
            <w:noProof/>
          </w:rPr>
          <w:fldChar w:fldCharType="end"/>
        </w:r>
      </w:p>
    </w:sdtContent>
  </w:sdt>
  <w:p w14:paraId="73C036E5" w14:textId="77777777" w:rsidR="00D45EB7" w:rsidRDefault="00D4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B6781" w14:textId="77777777" w:rsidR="00D45EB7" w:rsidRDefault="00D45EB7" w:rsidP="008D5FCA">
      <w:pPr>
        <w:spacing w:after="0" w:line="240" w:lineRule="auto"/>
      </w:pPr>
      <w:r>
        <w:separator/>
      </w:r>
    </w:p>
  </w:footnote>
  <w:footnote w:type="continuationSeparator" w:id="0">
    <w:p w14:paraId="202C0E1B" w14:textId="77777777" w:rsidR="00D45EB7" w:rsidRDefault="00D45EB7" w:rsidP="008D5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22BE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8A4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4842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F49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AEDB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EAE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60EA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8C17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4C66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F0BA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400E0"/>
    <w:multiLevelType w:val="hybridMultilevel"/>
    <w:tmpl w:val="7258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A1284A"/>
    <w:multiLevelType w:val="multilevel"/>
    <w:tmpl w:val="DC9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2849B0"/>
    <w:multiLevelType w:val="hybridMultilevel"/>
    <w:tmpl w:val="4C0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02812"/>
    <w:multiLevelType w:val="hybridMultilevel"/>
    <w:tmpl w:val="13C0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21892"/>
    <w:multiLevelType w:val="multilevel"/>
    <w:tmpl w:val="9140C43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DF5159E"/>
    <w:multiLevelType w:val="hybridMultilevel"/>
    <w:tmpl w:val="412A7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76AA9"/>
    <w:multiLevelType w:val="hybridMultilevel"/>
    <w:tmpl w:val="3798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D5FD1"/>
    <w:multiLevelType w:val="hybridMultilevel"/>
    <w:tmpl w:val="6324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2A2B36"/>
    <w:multiLevelType w:val="hybridMultilevel"/>
    <w:tmpl w:val="A01E0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3375D6"/>
    <w:multiLevelType w:val="hybridMultilevel"/>
    <w:tmpl w:val="E74C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32152"/>
    <w:multiLevelType w:val="hybridMultilevel"/>
    <w:tmpl w:val="DD86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B12A6"/>
    <w:multiLevelType w:val="hybridMultilevel"/>
    <w:tmpl w:val="254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37074"/>
    <w:multiLevelType w:val="multilevel"/>
    <w:tmpl w:val="DC9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1A67AF"/>
    <w:multiLevelType w:val="hybridMultilevel"/>
    <w:tmpl w:val="BFCC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F4E74"/>
    <w:multiLevelType w:val="hybridMultilevel"/>
    <w:tmpl w:val="F17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75B1F"/>
    <w:multiLevelType w:val="hybridMultilevel"/>
    <w:tmpl w:val="0FA4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26F96"/>
    <w:multiLevelType w:val="multilevel"/>
    <w:tmpl w:val="DC9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049E4"/>
    <w:multiLevelType w:val="multilevel"/>
    <w:tmpl w:val="DC9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9"/>
  </w:num>
  <w:num w:numId="4">
    <w:abstractNumId w:val="23"/>
  </w:num>
  <w:num w:numId="5">
    <w:abstractNumId w:val="10"/>
  </w:num>
  <w:num w:numId="6">
    <w:abstractNumId w:val="21"/>
  </w:num>
  <w:num w:numId="7">
    <w:abstractNumId w:val="18"/>
  </w:num>
  <w:num w:numId="8">
    <w:abstractNumId w:val="13"/>
  </w:num>
  <w:num w:numId="9">
    <w:abstractNumId w:val="11"/>
  </w:num>
  <w:num w:numId="10">
    <w:abstractNumId w:val="22"/>
  </w:num>
  <w:num w:numId="11">
    <w:abstractNumId w:val="26"/>
  </w:num>
  <w:num w:numId="12">
    <w:abstractNumId w:val="27"/>
  </w:num>
  <w:num w:numId="13">
    <w:abstractNumId w:val="17"/>
  </w:num>
  <w:num w:numId="14">
    <w:abstractNumId w:val="15"/>
  </w:num>
  <w:num w:numId="15">
    <w:abstractNumId w:val="24"/>
  </w:num>
  <w:num w:numId="16">
    <w:abstractNumId w:val="16"/>
  </w:num>
  <w:num w:numId="17">
    <w:abstractNumId w:val="20"/>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jAyNDA2NzAwMTBW0lEKTi0uzszPAykwqgUAnPkRxiwAAAA="/>
  </w:docVars>
  <w:rsids>
    <w:rsidRoot w:val="002702F3"/>
    <w:rsid w:val="000763A0"/>
    <w:rsid w:val="00093A6E"/>
    <w:rsid w:val="000E37BA"/>
    <w:rsid w:val="000F11B6"/>
    <w:rsid w:val="001308B1"/>
    <w:rsid w:val="001B3B76"/>
    <w:rsid w:val="00203E8E"/>
    <w:rsid w:val="00237B71"/>
    <w:rsid w:val="00264BFA"/>
    <w:rsid w:val="002702F3"/>
    <w:rsid w:val="00273CF3"/>
    <w:rsid w:val="002875E4"/>
    <w:rsid w:val="00292CDE"/>
    <w:rsid w:val="002B68A5"/>
    <w:rsid w:val="002C7303"/>
    <w:rsid w:val="002D1DDD"/>
    <w:rsid w:val="002F7FB0"/>
    <w:rsid w:val="00313813"/>
    <w:rsid w:val="00317474"/>
    <w:rsid w:val="00366B83"/>
    <w:rsid w:val="00374951"/>
    <w:rsid w:val="003B57FE"/>
    <w:rsid w:val="00400C2E"/>
    <w:rsid w:val="004C7E78"/>
    <w:rsid w:val="004D5940"/>
    <w:rsid w:val="00523DDD"/>
    <w:rsid w:val="005327D5"/>
    <w:rsid w:val="005B5504"/>
    <w:rsid w:val="005F2BE0"/>
    <w:rsid w:val="00652418"/>
    <w:rsid w:val="006C2151"/>
    <w:rsid w:val="007C1AF1"/>
    <w:rsid w:val="007D7A72"/>
    <w:rsid w:val="007E5423"/>
    <w:rsid w:val="007F4B72"/>
    <w:rsid w:val="00832A1D"/>
    <w:rsid w:val="008A2C3F"/>
    <w:rsid w:val="008A4A38"/>
    <w:rsid w:val="008B7962"/>
    <w:rsid w:val="008D5FCA"/>
    <w:rsid w:val="00986852"/>
    <w:rsid w:val="00995C8B"/>
    <w:rsid w:val="009E5676"/>
    <w:rsid w:val="00AC6C61"/>
    <w:rsid w:val="00B01156"/>
    <w:rsid w:val="00B53AD8"/>
    <w:rsid w:val="00BC214E"/>
    <w:rsid w:val="00C06479"/>
    <w:rsid w:val="00C462DB"/>
    <w:rsid w:val="00C6019A"/>
    <w:rsid w:val="00CA4CFF"/>
    <w:rsid w:val="00D02010"/>
    <w:rsid w:val="00D150AC"/>
    <w:rsid w:val="00D3219B"/>
    <w:rsid w:val="00D45EB7"/>
    <w:rsid w:val="00D9121D"/>
    <w:rsid w:val="00DA13DC"/>
    <w:rsid w:val="00DA6BF2"/>
    <w:rsid w:val="00E17E28"/>
    <w:rsid w:val="00F62A10"/>
    <w:rsid w:val="00F820D3"/>
    <w:rsid w:val="00FB3964"/>
    <w:rsid w:val="00FE1459"/>
    <w:rsid w:val="00FE4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787BDAB"/>
  <w15:chartTrackingRefBased/>
  <w15:docId w15:val="{D80FB459-D738-45D6-B616-94BF9E0A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72"/>
    <w:pPr>
      <w:spacing w:before="240" w:after="240"/>
    </w:pPr>
    <w:rPr>
      <w:sz w:val="24"/>
    </w:rPr>
  </w:style>
  <w:style w:type="paragraph" w:styleId="Heading1">
    <w:name w:val="heading 1"/>
    <w:basedOn w:val="Normal"/>
    <w:next w:val="Normal"/>
    <w:link w:val="Heading1Char"/>
    <w:uiPriority w:val="9"/>
    <w:qFormat/>
    <w:rsid w:val="007F4B72"/>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481AB" w:themeColor="accent1" w:themeShade="BF"/>
      <w:sz w:val="36"/>
      <w:szCs w:val="36"/>
    </w:rPr>
  </w:style>
  <w:style w:type="paragraph" w:styleId="Heading2">
    <w:name w:val="heading 2"/>
    <w:basedOn w:val="Normal"/>
    <w:next w:val="Normal"/>
    <w:link w:val="Heading2Char"/>
    <w:uiPriority w:val="9"/>
    <w:unhideWhenUsed/>
    <w:qFormat/>
    <w:rsid w:val="007F4B72"/>
    <w:pPr>
      <w:keepNext/>
      <w:keepLines/>
      <w:spacing w:before="160" w:after="0" w:line="240" w:lineRule="auto"/>
      <w:outlineLvl w:val="1"/>
    </w:pPr>
    <w:rPr>
      <w:rFonts w:asciiTheme="majorHAnsi" w:eastAsiaTheme="majorEastAsia" w:hAnsiTheme="majorHAnsi" w:cstheme="majorBidi"/>
      <w:color w:val="1481AB" w:themeColor="accent1" w:themeShade="BF"/>
      <w:sz w:val="28"/>
      <w:szCs w:val="28"/>
    </w:rPr>
  </w:style>
  <w:style w:type="paragraph" w:styleId="Heading3">
    <w:name w:val="heading 3"/>
    <w:basedOn w:val="Normal"/>
    <w:next w:val="Normal"/>
    <w:link w:val="Heading3Char"/>
    <w:uiPriority w:val="9"/>
    <w:unhideWhenUsed/>
    <w:qFormat/>
    <w:rsid w:val="007F4B7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F4B72"/>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7F4B7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F4B7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F4B7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F4B7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F4B7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B72"/>
    <w:rPr>
      <w:rFonts w:asciiTheme="majorHAnsi" w:eastAsiaTheme="majorEastAsia" w:hAnsiTheme="majorHAnsi" w:cstheme="majorBidi"/>
      <w:color w:val="1481AB" w:themeColor="accent1" w:themeShade="BF"/>
      <w:sz w:val="36"/>
      <w:szCs w:val="36"/>
    </w:rPr>
  </w:style>
  <w:style w:type="character" w:customStyle="1" w:styleId="Heading2Char">
    <w:name w:val="Heading 2 Char"/>
    <w:basedOn w:val="DefaultParagraphFont"/>
    <w:link w:val="Heading2"/>
    <w:uiPriority w:val="9"/>
    <w:rsid w:val="007F4B72"/>
    <w:rPr>
      <w:rFonts w:asciiTheme="majorHAnsi" w:eastAsiaTheme="majorEastAsia" w:hAnsiTheme="majorHAnsi" w:cstheme="majorBidi"/>
      <w:color w:val="1481AB" w:themeColor="accent1" w:themeShade="BF"/>
      <w:sz w:val="28"/>
      <w:szCs w:val="28"/>
    </w:rPr>
  </w:style>
  <w:style w:type="character" w:customStyle="1" w:styleId="Heading3Char">
    <w:name w:val="Heading 3 Char"/>
    <w:basedOn w:val="DefaultParagraphFont"/>
    <w:link w:val="Heading3"/>
    <w:uiPriority w:val="9"/>
    <w:rsid w:val="007F4B7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F4B7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F4B72"/>
    <w:rPr>
      <w:rFonts w:asciiTheme="majorHAnsi" w:eastAsiaTheme="majorEastAsia" w:hAnsiTheme="majorHAnsi" w:cstheme="majorBidi"/>
      <w:i/>
      <w:iCs/>
      <w:sz w:val="22"/>
      <w:szCs w:val="22"/>
    </w:rPr>
  </w:style>
  <w:style w:type="paragraph" w:styleId="Subtitle">
    <w:name w:val="Subtitle"/>
    <w:basedOn w:val="Normal"/>
    <w:next w:val="Normal"/>
    <w:link w:val="SubtitleChar"/>
    <w:uiPriority w:val="11"/>
    <w:qFormat/>
    <w:rsid w:val="007F4B72"/>
    <w:pPr>
      <w:numPr>
        <w:ilvl w:val="1"/>
      </w:numPr>
      <w:spacing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F4B72"/>
    <w:rPr>
      <w:rFonts w:asciiTheme="majorHAnsi" w:eastAsiaTheme="majorEastAsia" w:hAnsiTheme="majorHAnsi" w:cstheme="majorBidi"/>
      <w:color w:val="404040" w:themeColor="text1" w:themeTint="BF"/>
      <w:sz w:val="30"/>
      <w:szCs w:val="30"/>
    </w:rPr>
  </w:style>
  <w:style w:type="paragraph" w:styleId="NoSpacing">
    <w:name w:val="No Spacing"/>
    <w:uiPriority w:val="1"/>
    <w:qFormat/>
    <w:rsid w:val="007F4B72"/>
    <w:pPr>
      <w:spacing w:after="0" w:line="240" w:lineRule="auto"/>
    </w:pPr>
  </w:style>
  <w:style w:type="character" w:customStyle="1" w:styleId="Heading6Char">
    <w:name w:val="Heading 6 Char"/>
    <w:basedOn w:val="DefaultParagraphFont"/>
    <w:link w:val="Heading6"/>
    <w:uiPriority w:val="9"/>
    <w:semiHidden/>
    <w:rsid w:val="007F4B7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F4B7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F4B7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F4B7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F4B7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F4B72"/>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character" w:customStyle="1" w:styleId="TitleChar">
    <w:name w:val="Title Char"/>
    <w:basedOn w:val="DefaultParagraphFont"/>
    <w:link w:val="Title"/>
    <w:uiPriority w:val="10"/>
    <w:rsid w:val="007F4B72"/>
    <w:rPr>
      <w:rFonts w:asciiTheme="majorHAnsi" w:eastAsiaTheme="majorEastAsia" w:hAnsiTheme="majorHAnsi" w:cstheme="majorBidi"/>
      <w:color w:val="1481AB" w:themeColor="accent1" w:themeShade="BF"/>
      <w:spacing w:val="-7"/>
      <w:sz w:val="80"/>
      <w:szCs w:val="80"/>
    </w:rPr>
  </w:style>
  <w:style w:type="character" w:styleId="Strong">
    <w:name w:val="Strong"/>
    <w:basedOn w:val="DefaultParagraphFont"/>
    <w:uiPriority w:val="22"/>
    <w:qFormat/>
    <w:rsid w:val="007F4B72"/>
    <w:rPr>
      <w:b/>
      <w:bCs/>
    </w:rPr>
  </w:style>
  <w:style w:type="character" w:styleId="Emphasis">
    <w:name w:val="Emphasis"/>
    <w:basedOn w:val="DefaultParagraphFont"/>
    <w:uiPriority w:val="20"/>
    <w:qFormat/>
    <w:rsid w:val="007F4B72"/>
    <w:rPr>
      <w:i/>
      <w:iCs/>
    </w:rPr>
  </w:style>
  <w:style w:type="paragraph" w:styleId="Quote">
    <w:name w:val="Quote"/>
    <w:basedOn w:val="Normal"/>
    <w:next w:val="Normal"/>
    <w:link w:val="QuoteChar"/>
    <w:uiPriority w:val="29"/>
    <w:qFormat/>
    <w:rsid w:val="007F4B72"/>
    <w:pPr>
      <w:spacing w:line="252" w:lineRule="auto"/>
      <w:ind w:left="864" w:right="864"/>
      <w:jc w:val="center"/>
    </w:pPr>
    <w:rPr>
      <w:i/>
      <w:iCs/>
    </w:rPr>
  </w:style>
  <w:style w:type="character" w:customStyle="1" w:styleId="QuoteChar">
    <w:name w:val="Quote Char"/>
    <w:basedOn w:val="DefaultParagraphFont"/>
    <w:link w:val="Quote"/>
    <w:uiPriority w:val="29"/>
    <w:rsid w:val="007F4B72"/>
    <w:rPr>
      <w:i/>
      <w:iCs/>
    </w:rPr>
  </w:style>
  <w:style w:type="paragraph" w:styleId="IntenseQuote">
    <w:name w:val="Intense Quote"/>
    <w:basedOn w:val="Normal"/>
    <w:next w:val="Normal"/>
    <w:link w:val="IntenseQuoteChar"/>
    <w:uiPriority w:val="30"/>
    <w:qFormat/>
    <w:rsid w:val="007F4B72"/>
    <w:pPr>
      <w:spacing w:before="100" w:beforeAutospacing="1"/>
      <w:ind w:left="864" w:right="864"/>
      <w:jc w:val="center"/>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7F4B72"/>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7F4B72"/>
    <w:rPr>
      <w:i/>
      <w:iCs/>
      <w:color w:val="595959" w:themeColor="text1" w:themeTint="A6"/>
    </w:rPr>
  </w:style>
  <w:style w:type="character" w:styleId="IntenseEmphasis">
    <w:name w:val="Intense Emphasis"/>
    <w:basedOn w:val="DefaultParagraphFont"/>
    <w:uiPriority w:val="21"/>
    <w:qFormat/>
    <w:rsid w:val="007F4B72"/>
    <w:rPr>
      <w:b/>
      <w:bCs/>
      <w:i/>
      <w:iCs/>
    </w:rPr>
  </w:style>
  <w:style w:type="character" w:styleId="SubtleReference">
    <w:name w:val="Subtle Reference"/>
    <w:basedOn w:val="DefaultParagraphFont"/>
    <w:uiPriority w:val="31"/>
    <w:qFormat/>
    <w:rsid w:val="007F4B72"/>
    <w:rPr>
      <w:smallCaps/>
      <w:color w:val="404040" w:themeColor="text1" w:themeTint="BF"/>
    </w:rPr>
  </w:style>
  <w:style w:type="character" w:styleId="IntenseReference">
    <w:name w:val="Intense Reference"/>
    <w:basedOn w:val="DefaultParagraphFont"/>
    <w:uiPriority w:val="32"/>
    <w:qFormat/>
    <w:rsid w:val="007F4B72"/>
    <w:rPr>
      <w:b/>
      <w:bCs/>
      <w:smallCaps/>
      <w:u w:val="single"/>
    </w:rPr>
  </w:style>
  <w:style w:type="character" w:styleId="BookTitle">
    <w:name w:val="Book Title"/>
    <w:basedOn w:val="DefaultParagraphFont"/>
    <w:uiPriority w:val="33"/>
    <w:qFormat/>
    <w:rsid w:val="007F4B72"/>
    <w:rPr>
      <w:b/>
      <w:bCs/>
      <w:smallCaps/>
    </w:rPr>
  </w:style>
  <w:style w:type="paragraph" w:styleId="TOCHeading">
    <w:name w:val="TOC Heading"/>
    <w:basedOn w:val="Heading1"/>
    <w:next w:val="Normal"/>
    <w:uiPriority w:val="39"/>
    <w:unhideWhenUsed/>
    <w:qFormat/>
    <w:rsid w:val="007F4B72"/>
    <w:pPr>
      <w:outlineLvl w:val="9"/>
    </w:pPr>
  </w:style>
  <w:style w:type="paragraph" w:customStyle="1" w:styleId="Bullet">
    <w:name w:val="Bullet"/>
    <w:basedOn w:val="Normal"/>
    <w:autoRedefine/>
    <w:rsid w:val="00995C8B"/>
    <w:pPr>
      <w:numPr>
        <w:numId w:val="1"/>
      </w:numPr>
      <w:ind w:hanging="360"/>
      <w:contextualSpacing/>
    </w:pPr>
    <w:rPr>
      <w:sz w:val="20"/>
    </w:rPr>
  </w:style>
  <w:style w:type="paragraph" w:customStyle="1" w:styleId="TableParagraph">
    <w:name w:val="Table Paragraph"/>
    <w:basedOn w:val="Normal"/>
    <w:uiPriority w:val="1"/>
    <w:rsid w:val="00292CDE"/>
    <w:pPr>
      <w:widowControl w:val="0"/>
    </w:pPr>
    <w:rPr>
      <w:rFonts w:eastAsia="Times New Roman"/>
    </w:rPr>
  </w:style>
  <w:style w:type="paragraph" w:styleId="TOC1">
    <w:name w:val="toc 1"/>
    <w:basedOn w:val="Normal"/>
    <w:uiPriority w:val="39"/>
    <w:rsid w:val="00292CDE"/>
    <w:pPr>
      <w:widowControl w:val="0"/>
      <w:spacing w:before="162"/>
    </w:pPr>
    <w:rPr>
      <w:rFonts w:ascii="Cambria" w:eastAsia="Cambria" w:hAnsi="Cambria"/>
      <w:b/>
      <w:bCs/>
      <w:szCs w:val="24"/>
    </w:rPr>
  </w:style>
  <w:style w:type="paragraph" w:styleId="TOC2">
    <w:name w:val="toc 2"/>
    <w:basedOn w:val="Normal"/>
    <w:uiPriority w:val="39"/>
    <w:rsid w:val="00292CDE"/>
    <w:pPr>
      <w:widowControl w:val="0"/>
      <w:spacing w:before="155"/>
      <w:ind w:left="100"/>
    </w:pPr>
    <w:rPr>
      <w:rFonts w:ascii="Cambria" w:eastAsia="Cambria" w:hAnsi="Cambria"/>
      <w:b/>
      <w:bCs/>
      <w:szCs w:val="24"/>
    </w:rPr>
  </w:style>
  <w:style w:type="paragraph" w:styleId="TOC3">
    <w:name w:val="toc 3"/>
    <w:basedOn w:val="Normal"/>
    <w:uiPriority w:val="1"/>
    <w:rsid w:val="00292CDE"/>
    <w:pPr>
      <w:widowControl w:val="0"/>
      <w:spacing w:before="39"/>
      <w:ind w:left="320"/>
    </w:pPr>
    <w:rPr>
      <w:rFonts w:ascii="Cambria" w:eastAsia="Cambria" w:hAnsi="Cambria"/>
      <w:b/>
      <w:bCs/>
    </w:rPr>
  </w:style>
  <w:style w:type="paragraph" w:styleId="TOC4">
    <w:name w:val="toc 4"/>
    <w:basedOn w:val="Normal"/>
    <w:uiPriority w:val="1"/>
    <w:rsid w:val="00292CDE"/>
    <w:pPr>
      <w:widowControl w:val="0"/>
      <w:spacing w:before="37"/>
      <w:ind w:left="539"/>
    </w:pPr>
    <w:rPr>
      <w:rFonts w:ascii="Cambria" w:eastAsia="Cambria" w:hAnsi="Cambria"/>
    </w:rPr>
  </w:style>
  <w:style w:type="paragraph" w:styleId="BodyText">
    <w:name w:val="Body Text"/>
    <w:basedOn w:val="Normal"/>
    <w:link w:val="BodyTextChar"/>
    <w:uiPriority w:val="1"/>
    <w:rsid w:val="00292CDE"/>
    <w:pPr>
      <w:widowControl w:val="0"/>
      <w:ind w:left="840"/>
    </w:pPr>
    <w:rPr>
      <w:szCs w:val="24"/>
    </w:rPr>
  </w:style>
  <w:style w:type="character" w:customStyle="1" w:styleId="BodyTextChar">
    <w:name w:val="Body Text Char"/>
    <w:basedOn w:val="DefaultParagraphFont"/>
    <w:link w:val="BodyText"/>
    <w:uiPriority w:val="1"/>
    <w:rsid w:val="00292CDE"/>
    <w:rPr>
      <w:rFonts w:ascii="Calibri" w:eastAsia="Calibri" w:hAnsi="Calibri"/>
      <w:sz w:val="24"/>
      <w:szCs w:val="24"/>
    </w:rPr>
  </w:style>
  <w:style w:type="paragraph" w:styleId="ListParagraph">
    <w:name w:val="List Paragraph"/>
    <w:basedOn w:val="Normal"/>
    <w:uiPriority w:val="34"/>
    <w:qFormat/>
    <w:rsid w:val="009E5676"/>
    <w:pPr>
      <w:ind w:left="720"/>
      <w:contextualSpacing/>
    </w:pPr>
  </w:style>
  <w:style w:type="character" w:customStyle="1" w:styleId="jsgrdq">
    <w:name w:val="jsgrdq"/>
    <w:basedOn w:val="DefaultParagraphFont"/>
    <w:rsid w:val="002702F3"/>
  </w:style>
  <w:style w:type="paragraph" w:customStyle="1" w:styleId="04xlpa">
    <w:name w:val="_04xlpa"/>
    <w:basedOn w:val="Normal"/>
    <w:rsid w:val="002702F3"/>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2702F3"/>
    <w:rPr>
      <w:color w:val="0000FF"/>
      <w:u w:val="single"/>
    </w:rPr>
  </w:style>
  <w:style w:type="character" w:styleId="UnresolvedMention">
    <w:name w:val="Unresolved Mention"/>
    <w:basedOn w:val="DefaultParagraphFont"/>
    <w:uiPriority w:val="99"/>
    <w:semiHidden/>
    <w:unhideWhenUsed/>
    <w:rsid w:val="00DA13DC"/>
    <w:rPr>
      <w:color w:val="605E5C"/>
      <w:shd w:val="clear" w:color="auto" w:fill="E1DFDD"/>
    </w:rPr>
  </w:style>
  <w:style w:type="character" w:styleId="CommentReference">
    <w:name w:val="annotation reference"/>
    <w:basedOn w:val="DefaultParagraphFont"/>
    <w:uiPriority w:val="99"/>
    <w:semiHidden/>
    <w:unhideWhenUsed/>
    <w:rsid w:val="00DA13DC"/>
    <w:rPr>
      <w:sz w:val="16"/>
      <w:szCs w:val="16"/>
    </w:rPr>
  </w:style>
  <w:style w:type="paragraph" w:styleId="CommentText">
    <w:name w:val="annotation text"/>
    <w:basedOn w:val="Normal"/>
    <w:link w:val="CommentTextChar"/>
    <w:uiPriority w:val="99"/>
    <w:semiHidden/>
    <w:unhideWhenUsed/>
    <w:rsid w:val="00DA13DC"/>
    <w:rPr>
      <w:sz w:val="20"/>
      <w:szCs w:val="20"/>
    </w:rPr>
  </w:style>
  <w:style w:type="character" w:customStyle="1" w:styleId="CommentTextChar">
    <w:name w:val="Comment Text Char"/>
    <w:basedOn w:val="DefaultParagraphFont"/>
    <w:link w:val="CommentText"/>
    <w:uiPriority w:val="99"/>
    <w:semiHidden/>
    <w:rsid w:val="00DA13DC"/>
    <w:rPr>
      <w:rFonts w:ascii="Tw Cen MT" w:hAnsi="Tw Cen MT" w:cs="Times New Roman"/>
      <w:sz w:val="20"/>
      <w:szCs w:val="20"/>
    </w:rPr>
  </w:style>
  <w:style w:type="paragraph" w:styleId="CommentSubject">
    <w:name w:val="annotation subject"/>
    <w:basedOn w:val="CommentText"/>
    <w:next w:val="CommentText"/>
    <w:link w:val="CommentSubjectChar"/>
    <w:uiPriority w:val="99"/>
    <w:semiHidden/>
    <w:unhideWhenUsed/>
    <w:rsid w:val="00DA13DC"/>
    <w:rPr>
      <w:b/>
      <w:bCs/>
    </w:rPr>
  </w:style>
  <w:style w:type="character" w:customStyle="1" w:styleId="CommentSubjectChar">
    <w:name w:val="Comment Subject Char"/>
    <w:basedOn w:val="CommentTextChar"/>
    <w:link w:val="CommentSubject"/>
    <w:uiPriority w:val="99"/>
    <w:semiHidden/>
    <w:rsid w:val="00DA13DC"/>
    <w:rPr>
      <w:rFonts w:ascii="Tw Cen MT" w:hAnsi="Tw Cen MT" w:cs="Times New Roman"/>
      <w:b/>
      <w:bCs/>
      <w:sz w:val="20"/>
      <w:szCs w:val="20"/>
    </w:rPr>
  </w:style>
  <w:style w:type="paragraph" w:styleId="BalloonText">
    <w:name w:val="Balloon Text"/>
    <w:basedOn w:val="Normal"/>
    <w:link w:val="BalloonTextChar"/>
    <w:uiPriority w:val="99"/>
    <w:semiHidden/>
    <w:unhideWhenUsed/>
    <w:rsid w:val="00DA13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DC"/>
    <w:rPr>
      <w:rFonts w:ascii="Segoe UI" w:hAnsi="Segoe UI" w:cs="Segoe UI"/>
      <w:sz w:val="18"/>
      <w:szCs w:val="18"/>
    </w:rPr>
  </w:style>
  <w:style w:type="character" w:styleId="FollowedHyperlink">
    <w:name w:val="FollowedHyperlink"/>
    <w:basedOn w:val="DefaultParagraphFont"/>
    <w:uiPriority w:val="99"/>
    <w:semiHidden/>
    <w:unhideWhenUsed/>
    <w:rsid w:val="002C7303"/>
    <w:rPr>
      <w:color w:val="739D9B" w:themeColor="followedHyperlink"/>
      <w:u w:val="single"/>
    </w:rPr>
  </w:style>
  <w:style w:type="character" w:styleId="PlaceholderText">
    <w:name w:val="Placeholder Text"/>
    <w:basedOn w:val="DefaultParagraphFont"/>
    <w:uiPriority w:val="99"/>
    <w:semiHidden/>
    <w:rsid w:val="00C462DB"/>
    <w:rPr>
      <w:color w:val="808080"/>
    </w:rPr>
  </w:style>
  <w:style w:type="paragraph" w:styleId="Header">
    <w:name w:val="header"/>
    <w:basedOn w:val="Normal"/>
    <w:link w:val="HeaderChar"/>
    <w:uiPriority w:val="99"/>
    <w:unhideWhenUsed/>
    <w:rsid w:val="008D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CA"/>
    <w:rPr>
      <w:sz w:val="25"/>
    </w:rPr>
  </w:style>
  <w:style w:type="paragraph" w:styleId="Footer">
    <w:name w:val="footer"/>
    <w:basedOn w:val="Normal"/>
    <w:link w:val="FooterChar"/>
    <w:uiPriority w:val="99"/>
    <w:unhideWhenUsed/>
    <w:rsid w:val="008D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CA"/>
    <w:rPr>
      <w:sz w:val="25"/>
    </w:rPr>
  </w:style>
  <w:style w:type="paragraph" w:styleId="Bibliography">
    <w:name w:val="Bibliography"/>
    <w:basedOn w:val="Normal"/>
    <w:next w:val="Normal"/>
    <w:uiPriority w:val="37"/>
    <w:semiHidden/>
    <w:unhideWhenUsed/>
    <w:rsid w:val="00093A6E"/>
  </w:style>
  <w:style w:type="paragraph" w:styleId="BlockText">
    <w:name w:val="Block Text"/>
    <w:basedOn w:val="Normal"/>
    <w:uiPriority w:val="99"/>
    <w:semiHidden/>
    <w:unhideWhenUsed/>
    <w:rsid w:val="00093A6E"/>
    <w:pPr>
      <w:pBdr>
        <w:top w:val="single" w:sz="2" w:space="10" w:color="1CADE4" w:themeColor="accent1"/>
        <w:left w:val="single" w:sz="2" w:space="10" w:color="1CADE4" w:themeColor="accent1"/>
        <w:bottom w:val="single" w:sz="2" w:space="10" w:color="1CADE4" w:themeColor="accent1"/>
        <w:right w:val="single" w:sz="2" w:space="10" w:color="1CADE4" w:themeColor="accent1"/>
      </w:pBdr>
      <w:ind w:left="1152" w:right="1152"/>
    </w:pPr>
    <w:rPr>
      <w:i/>
      <w:iCs/>
      <w:color w:val="1CADE4" w:themeColor="accent1"/>
    </w:rPr>
  </w:style>
  <w:style w:type="paragraph" w:styleId="BodyText2">
    <w:name w:val="Body Text 2"/>
    <w:basedOn w:val="Normal"/>
    <w:link w:val="BodyText2Char"/>
    <w:uiPriority w:val="99"/>
    <w:semiHidden/>
    <w:unhideWhenUsed/>
    <w:rsid w:val="00093A6E"/>
    <w:pPr>
      <w:spacing w:after="120" w:line="480" w:lineRule="auto"/>
    </w:pPr>
  </w:style>
  <w:style w:type="character" w:customStyle="1" w:styleId="BodyText2Char">
    <w:name w:val="Body Text 2 Char"/>
    <w:basedOn w:val="DefaultParagraphFont"/>
    <w:link w:val="BodyText2"/>
    <w:uiPriority w:val="99"/>
    <w:semiHidden/>
    <w:rsid w:val="00093A6E"/>
    <w:rPr>
      <w:sz w:val="24"/>
    </w:rPr>
  </w:style>
  <w:style w:type="paragraph" w:styleId="BodyText3">
    <w:name w:val="Body Text 3"/>
    <w:basedOn w:val="Normal"/>
    <w:link w:val="BodyText3Char"/>
    <w:uiPriority w:val="99"/>
    <w:semiHidden/>
    <w:unhideWhenUsed/>
    <w:rsid w:val="00093A6E"/>
    <w:pPr>
      <w:spacing w:after="120"/>
    </w:pPr>
    <w:rPr>
      <w:sz w:val="16"/>
      <w:szCs w:val="16"/>
    </w:rPr>
  </w:style>
  <w:style w:type="character" w:customStyle="1" w:styleId="BodyText3Char">
    <w:name w:val="Body Text 3 Char"/>
    <w:basedOn w:val="DefaultParagraphFont"/>
    <w:link w:val="BodyText3"/>
    <w:uiPriority w:val="99"/>
    <w:semiHidden/>
    <w:rsid w:val="00093A6E"/>
    <w:rPr>
      <w:sz w:val="16"/>
      <w:szCs w:val="16"/>
    </w:rPr>
  </w:style>
  <w:style w:type="paragraph" w:styleId="BodyTextFirstIndent">
    <w:name w:val="Body Text First Indent"/>
    <w:basedOn w:val="BodyText"/>
    <w:link w:val="BodyTextFirstIndentChar"/>
    <w:uiPriority w:val="99"/>
    <w:semiHidden/>
    <w:unhideWhenUsed/>
    <w:rsid w:val="00093A6E"/>
    <w:pPr>
      <w:widowControl/>
      <w:ind w:left="0" w:firstLine="360"/>
    </w:pPr>
    <w:rPr>
      <w:szCs w:val="21"/>
    </w:rPr>
  </w:style>
  <w:style w:type="character" w:customStyle="1" w:styleId="BodyTextFirstIndentChar">
    <w:name w:val="Body Text First Indent Char"/>
    <w:basedOn w:val="BodyTextChar"/>
    <w:link w:val="BodyTextFirstIndent"/>
    <w:uiPriority w:val="99"/>
    <w:semiHidden/>
    <w:rsid w:val="00093A6E"/>
    <w:rPr>
      <w:rFonts w:ascii="Calibri" w:eastAsia="Calibri" w:hAnsi="Calibri"/>
      <w:sz w:val="24"/>
      <w:szCs w:val="24"/>
    </w:rPr>
  </w:style>
  <w:style w:type="paragraph" w:styleId="BodyTextIndent">
    <w:name w:val="Body Text Indent"/>
    <w:basedOn w:val="Normal"/>
    <w:link w:val="BodyTextIndentChar"/>
    <w:uiPriority w:val="99"/>
    <w:semiHidden/>
    <w:unhideWhenUsed/>
    <w:rsid w:val="00093A6E"/>
    <w:pPr>
      <w:spacing w:after="120"/>
      <w:ind w:left="360"/>
    </w:pPr>
  </w:style>
  <w:style w:type="character" w:customStyle="1" w:styleId="BodyTextIndentChar">
    <w:name w:val="Body Text Indent Char"/>
    <w:basedOn w:val="DefaultParagraphFont"/>
    <w:link w:val="BodyTextIndent"/>
    <w:uiPriority w:val="99"/>
    <w:semiHidden/>
    <w:rsid w:val="00093A6E"/>
    <w:rPr>
      <w:sz w:val="24"/>
    </w:rPr>
  </w:style>
  <w:style w:type="paragraph" w:styleId="BodyTextFirstIndent2">
    <w:name w:val="Body Text First Indent 2"/>
    <w:basedOn w:val="BodyTextIndent"/>
    <w:link w:val="BodyTextFirstIndent2Char"/>
    <w:uiPriority w:val="99"/>
    <w:semiHidden/>
    <w:unhideWhenUsed/>
    <w:rsid w:val="00093A6E"/>
    <w:pPr>
      <w:spacing w:after="240"/>
      <w:ind w:firstLine="360"/>
    </w:pPr>
  </w:style>
  <w:style w:type="character" w:customStyle="1" w:styleId="BodyTextFirstIndent2Char">
    <w:name w:val="Body Text First Indent 2 Char"/>
    <w:basedOn w:val="BodyTextIndentChar"/>
    <w:link w:val="BodyTextFirstIndent2"/>
    <w:uiPriority w:val="99"/>
    <w:semiHidden/>
    <w:rsid w:val="00093A6E"/>
    <w:rPr>
      <w:sz w:val="24"/>
    </w:rPr>
  </w:style>
  <w:style w:type="paragraph" w:styleId="BodyTextIndent2">
    <w:name w:val="Body Text Indent 2"/>
    <w:basedOn w:val="Normal"/>
    <w:link w:val="BodyTextIndent2Char"/>
    <w:uiPriority w:val="99"/>
    <w:semiHidden/>
    <w:unhideWhenUsed/>
    <w:rsid w:val="00093A6E"/>
    <w:pPr>
      <w:spacing w:after="120" w:line="480" w:lineRule="auto"/>
      <w:ind w:left="360"/>
    </w:pPr>
  </w:style>
  <w:style w:type="character" w:customStyle="1" w:styleId="BodyTextIndent2Char">
    <w:name w:val="Body Text Indent 2 Char"/>
    <w:basedOn w:val="DefaultParagraphFont"/>
    <w:link w:val="BodyTextIndent2"/>
    <w:uiPriority w:val="99"/>
    <w:semiHidden/>
    <w:rsid w:val="00093A6E"/>
    <w:rPr>
      <w:sz w:val="24"/>
    </w:rPr>
  </w:style>
  <w:style w:type="paragraph" w:styleId="BodyTextIndent3">
    <w:name w:val="Body Text Indent 3"/>
    <w:basedOn w:val="Normal"/>
    <w:link w:val="BodyTextIndent3Char"/>
    <w:uiPriority w:val="99"/>
    <w:semiHidden/>
    <w:unhideWhenUsed/>
    <w:rsid w:val="00093A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3A6E"/>
    <w:rPr>
      <w:sz w:val="16"/>
      <w:szCs w:val="16"/>
    </w:rPr>
  </w:style>
  <w:style w:type="paragraph" w:styleId="Closing">
    <w:name w:val="Closing"/>
    <w:basedOn w:val="Normal"/>
    <w:link w:val="ClosingChar"/>
    <w:uiPriority w:val="99"/>
    <w:semiHidden/>
    <w:unhideWhenUsed/>
    <w:rsid w:val="00093A6E"/>
    <w:pPr>
      <w:spacing w:before="0" w:after="0" w:line="240" w:lineRule="auto"/>
      <w:ind w:left="4320"/>
    </w:pPr>
  </w:style>
  <w:style w:type="character" w:customStyle="1" w:styleId="ClosingChar">
    <w:name w:val="Closing Char"/>
    <w:basedOn w:val="DefaultParagraphFont"/>
    <w:link w:val="Closing"/>
    <w:uiPriority w:val="99"/>
    <w:semiHidden/>
    <w:rsid w:val="00093A6E"/>
    <w:rPr>
      <w:sz w:val="24"/>
    </w:rPr>
  </w:style>
  <w:style w:type="paragraph" w:styleId="Date">
    <w:name w:val="Date"/>
    <w:basedOn w:val="Normal"/>
    <w:next w:val="Normal"/>
    <w:link w:val="DateChar"/>
    <w:uiPriority w:val="99"/>
    <w:semiHidden/>
    <w:unhideWhenUsed/>
    <w:rsid w:val="00093A6E"/>
  </w:style>
  <w:style w:type="character" w:customStyle="1" w:styleId="DateChar">
    <w:name w:val="Date Char"/>
    <w:basedOn w:val="DefaultParagraphFont"/>
    <w:link w:val="Date"/>
    <w:uiPriority w:val="99"/>
    <w:semiHidden/>
    <w:rsid w:val="00093A6E"/>
    <w:rPr>
      <w:sz w:val="24"/>
    </w:rPr>
  </w:style>
  <w:style w:type="paragraph" w:styleId="DocumentMap">
    <w:name w:val="Document Map"/>
    <w:basedOn w:val="Normal"/>
    <w:link w:val="DocumentMapChar"/>
    <w:uiPriority w:val="99"/>
    <w:semiHidden/>
    <w:unhideWhenUsed/>
    <w:rsid w:val="00093A6E"/>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93A6E"/>
    <w:rPr>
      <w:rFonts w:ascii="Segoe UI" w:hAnsi="Segoe UI" w:cs="Segoe UI"/>
      <w:sz w:val="16"/>
      <w:szCs w:val="16"/>
    </w:rPr>
  </w:style>
  <w:style w:type="paragraph" w:styleId="E-mailSignature">
    <w:name w:val="E-mail Signature"/>
    <w:basedOn w:val="Normal"/>
    <w:link w:val="E-mailSignatureChar"/>
    <w:uiPriority w:val="99"/>
    <w:semiHidden/>
    <w:unhideWhenUsed/>
    <w:rsid w:val="00093A6E"/>
    <w:pPr>
      <w:spacing w:before="0" w:after="0" w:line="240" w:lineRule="auto"/>
    </w:pPr>
  </w:style>
  <w:style w:type="character" w:customStyle="1" w:styleId="E-mailSignatureChar">
    <w:name w:val="E-mail Signature Char"/>
    <w:basedOn w:val="DefaultParagraphFont"/>
    <w:link w:val="E-mailSignature"/>
    <w:uiPriority w:val="99"/>
    <w:semiHidden/>
    <w:rsid w:val="00093A6E"/>
    <w:rPr>
      <w:sz w:val="24"/>
    </w:rPr>
  </w:style>
  <w:style w:type="paragraph" w:styleId="EndnoteText">
    <w:name w:val="endnote text"/>
    <w:basedOn w:val="Normal"/>
    <w:link w:val="EndnoteTextChar"/>
    <w:uiPriority w:val="99"/>
    <w:semiHidden/>
    <w:unhideWhenUsed/>
    <w:rsid w:val="00093A6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93A6E"/>
    <w:rPr>
      <w:sz w:val="20"/>
      <w:szCs w:val="20"/>
    </w:rPr>
  </w:style>
  <w:style w:type="paragraph" w:styleId="EnvelopeAddress">
    <w:name w:val="envelope address"/>
    <w:basedOn w:val="Normal"/>
    <w:uiPriority w:val="99"/>
    <w:semiHidden/>
    <w:unhideWhenUsed/>
    <w:rsid w:val="00093A6E"/>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93A6E"/>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93A6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93A6E"/>
    <w:rPr>
      <w:sz w:val="20"/>
      <w:szCs w:val="20"/>
    </w:rPr>
  </w:style>
  <w:style w:type="paragraph" w:styleId="HTMLAddress">
    <w:name w:val="HTML Address"/>
    <w:basedOn w:val="Normal"/>
    <w:link w:val="HTMLAddressChar"/>
    <w:uiPriority w:val="99"/>
    <w:semiHidden/>
    <w:unhideWhenUsed/>
    <w:rsid w:val="00093A6E"/>
    <w:pPr>
      <w:spacing w:before="0" w:after="0" w:line="240" w:lineRule="auto"/>
    </w:pPr>
    <w:rPr>
      <w:i/>
      <w:iCs/>
    </w:rPr>
  </w:style>
  <w:style w:type="character" w:customStyle="1" w:styleId="HTMLAddressChar">
    <w:name w:val="HTML Address Char"/>
    <w:basedOn w:val="DefaultParagraphFont"/>
    <w:link w:val="HTMLAddress"/>
    <w:uiPriority w:val="99"/>
    <w:semiHidden/>
    <w:rsid w:val="00093A6E"/>
    <w:rPr>
      <w:i/>
      <w:iCs/>
      <w:sz w:val="24"/>
    </w:rPr>
  </w:style>
  <w:style w:type="paragraph" w:styleId="HTMLPreformatted">
    <w:name w:val="HTML Preformatted"/>
    <w:basedOn w:val="Normal"/>
    <w:link w:val="HTMLPreformattedChar"/>
    <w:uiPriority w:val="99"/>
    <w:semiHidden/>
    <w:unhideWhenUsed/>
    <w:rsid w:val="00093A6E"/>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3A6E"/>
    <w:rPr>
      <w:rFonts w:ascii="Consolas" w:hAnsi="Consolas"/>
      <w:sz w:val="20"/>
      <w:szCs w:val="20"/>
    </w:rPr>
  </w:style>
  <w:style w:type="paragraph" w:styleId="Index1">
    <w:name w:val="index 1"/>
    <w:basedOn w:val="Normal"/>
    <w:next w:val="Normal"/>
    <w:autoRedefine/>
    <w:uiPriority w:val="99"/>
    <w:semiHidden/>
    <w:unhideWhenUsed/>
    <w:rsid w:val="00093A6E"/>
    <w:pPr>
      <w:spacing w:before="0" w:after="0" w:line="240" w:lineRule="auto"/>
      <w:ind w:left="240" w:hanging="240"/>
    </w:pPr>
  </w:style>
  <w:style w:type="paragraph" w:styleId="Index2">
    <w:name w:val="index 2"/>
    <w:basedOn w:val="Normal"/>
    <w:next w:val="Normal"/>
    <w:autoRedefine/>
    <w:uiPriority w:val="99"/>
    <w:semiHidden/>
    <w:unhideWhenUsed/>
    <w:rsid w:val="00093A6E"/>
    <w:pPr>
      <w:spacing w:before="0" w:after="0" w:line="240" w:lineRule="auto"/>
      <w:ind w:left="480" w:hanging="240"/>
    </w:pPr>
  </w:style>
  <w:style w:type="paragraph" w:styleId="Index3">
    <w:name w:val="index 3"/>
    <w:basedOn w:val="Normal"/>
    <w:next w:val="Normal"/>
    <w:autoRedefine/>
    <w:uiPriority w:val="99"/>
    <w:semiHidden/>
    <w:unhideWhenUsed/>
    <w:rsid w:val="00093A6E"/>
    <w:pPr>
      <w:spacing w:before="0" w:after="0" w:line="240" w:lineRule="auto"/>
      <w:ind w:left="720" w:hanging="240"/>
    </w:pPr>
  </w:style>
  <w:style w:type="paragraph" w:styleId="Index4">
    <w:name w:val="index 4"/>
    <w:basedOn w:val="Normal"/>
    <w:next w:val="Normal"/>
    <w:autoRedefine/>
    <w:uiPriority w:val="99"/>
    <w:semiHidden/>
    <w:unhideWhenUsed/>
    <w:rsid w:val="00093A6E"/>
    <w:pPr>
      <w:spacing w:before="0" w:after="0" w:line="240" w:lineRule="auto"/>
      <w:ind w:left="960" w:hanging="240"/>
    </w:pPr>
  </w:style>
  <w:style w:type="paragraph" w:styleId="Index5">
    <w:name w:val="index 5"/>
    <w:basedOn w:val="Normal"/>
    <w:next w:val="Normal"/>
    <w:autoRedefine/>
    <w:uiPriority w:val="99"/>
    <w:semiHidden/>
    <w:unhideWhenUsed/>
    <w:rsid w:val="00093A6E"/>
    <w:pPr>
      <w:spacing w:before="0" w:after="0" w:line="240" w:lineRule="auto"/>
      <w:ind w:left="1200" w:hanging="240"/>
    </w:pPr>
  </w:style>
  <w:style w:type="paragraph" w:styleId="Index6">
    <w:name w:val="index 6"/>
    <w:basedOn w:val="Normal"/>
    <w:next w:val="Normal"/>
    <w:autoRedefine/>
    <w:uiPriority w:val="99"/>
    <w:semiHidden/>
    <w:unhideWhenUsed/>
    <w:rsid w:val="00093A6E"/>
    <w:pPr>
      <w:spacing w:before="0" w:after="0" w:line="240" w:lineRule="auto"/>
      <w:ind w:left="1440" w:hanging="240"/>
    </w:pPr>
  </w:style>
  <w:style w:type="paragraph" w:styleId="Index7">
    <w:name w:val="index 7"/>
    <w:basedOn w:val="Normal"/>
    <w:next w:val="Normal"/>
    <w:autoRedefine/>
    <w:uiPriority w:val="99"/>
    <w:semiHidden/>
    <w:unhideWhenUsed/>
    <w:rsid w:val="00093A6E"/>
    <w:pPr>
      <w:spacing w:before="0" w:after="0" w:line="240" w:lineRule="auto"/>
      <w:ind w:left="1680" w:hanging="240"/>
    </w:pPr>
  </w:style>
  <w:style w:type="paragraph" w:styleId="Index8">
    <w:name w:val="index 8"/>
    <w:basedOn w:val="Normal"/>
    <w:next w:val="Normal"/>
    <w:autoRedefine/>
    <w:uiPriority w:val="99"/>
    <w:semiHidden/>
    <w:unhideWhenUsed/>
    <w:rsid w:val="00093A6E"/>
    <w:pPr>
      <w:spacing w:before="0" w:after="0" w:line="240" w:lineRule="auto"/>
      <w:ind w:left="1920" w:hanging="240"/>
    </w:pPr>
  </w:style>
  <w:style w:type="paragraph" w:styleId="Index9">
    <w:name w:val="index 9"/>
    <w:basedOn w:val="Normal"/>
    <w:next w:val="Normal"/>
    <w:autoRedefine/>
    <w:uiPriority w:val="99"/>
    <w:semiHidden/>
    <w:unhideWhenUsed/>
    <w:rsid w:val="00093A6E"/>
    <w:pPr>
      <w:spacing w:before="0" w:after="0" w:line="240" w:lineRule="auto"/>
      <w:ind w:left="2160" w:hanging="240"/>
    </w:pPr>
  </w:style>
  <w:style w:type="paragraph" w:styleId="IndexHeading">
    <w:name w:val="index heading"/>
    <w:basedOn w:val="Normal"/>
    <w:next w:val="Index1"/>
    <w:uiPriority w:val="99"/>
    <w:semiHidden/>
    <w:unhideWhenUsed/>
    <w:rsid w:val="00093A6E"/>
    <w:rPr>
      <w:rFonts w:asciiTheme="majorHAnsi" w:eastAsiaTheme="majorEastAsia" w:hAnsiTheme="majorHAnsi" w:cstheme="majorBidi"/>
      <w:b/>
      <w:bCs/>
    </w:rPr>
  </w:style>
  <w:style w:type="paragraph" w:styleId="List">
    <w:name w:val="List"/>
    <w:basedOn w:val="Normal"/>
    <w:uiPriority w:val="99"/>
    <w:semiHidden/>
    <w:unhideWhenUsed/>
    <w:rsid w:val="00093A6E"/>
    <w:pPr>
      <w:ind w:left="360" w:hanging="360"/>
      <w:contextualSpacing/>
    </w:pPr>
  </w:style>
  <w:style w:type="paragraph" w:styleId="List2">
    <w:name w:val="List 2"/>
    <w:basedOn w:val="Normal"/>
    <w:uiPriority w:val="99"/>
    <w:semiHidden/>
    <w:unhideWhenUsed/>
    <w:rsid w:val="00093A6E"/>
    <w:pPr>
      <w:ind w:left="720" w:hanging="360"/>
      <w:contextualSpacing/>
    </w:pPr>
  </w:style>
  <w:style w:type="paragraph" w:styleId="List3">
    <w:name w:val="List 3"/>
    <w:basedOn w:val="Normal"/>
    <w:uiPriority w:val="99"/>
    <w:semiHidden/>
    <w:unhideWhenUsed/>
    <w:rsid w:val="00093A6E"/>
    <w:pPr>
      <w:ind w:left="1080" w:hanging="360"/>
      <w:contextualSpacing/>
    </w:pPr>
  </w:style>
  <w:style w:type="paragraph" w:styleId="List4">
    <w:name w:val="List 4"/>
    <w:basedOn w:val="Normal"/>
    <w:uiPriority w:val="99"/>
    <w:semiHidden/>
    <w:unhideWhenUsed/>
    <w:rsid w:val="00093A6E"/>
    <w:pPr>
      <w:ind w:left="1440" w:hanging="360"/>
      <w:contextualSpacing/>
    </w:pPr>
  </w:style>
  <w:style w:type="paragraph" w:styleId="List5">
    <w:name w:val="List 5"/>
    <w:basedOn w:val="Normal"/>
    <w:uiPriority w:val="99"/>
    <w:semiHidden/>
    <w:unhideWhenUsed/>
    <w:rsid w:val="00093A6E"/>
    <w:pPr>
      <w:ind w:left="1800" w:hanging="360"/>
      <w:contextualSpacing/>
    </w:pPr>
  </w:style>
  <w:style w:type="paragraph" w:styleId="ListBullet">
    <w:name w:val="List Bullet"/>
    <w:basedOn w:val="Normal"/>
    <w:uiPriority w:val="99"/>
    <w:semiHidden/>
    <w:unhideWhenUsed/>
    <w:rsid w:val="00093A6E"/>
    <w:pPr>
      <w:numPr>
        <w:numId w:val="19"/>
      </w:numPr>
      <w:contextualSpacing/>
    </w:pPr>
  </w:style>
  <w:style w:type="paragraph" w:styleId="ListBullet2">
    <w:name w:val="List Bullet 2"/>
    <w:basedOn w:val="Normal"/>
    <w:uiPriority w:val="99"/>
    <w:semiHidden/>
    <w:unhideWhenUsed/>
    <w:rsid w:val="00093A6E"/>
    <w:pPr>
      <w:numPr>
        <w:numId w:val="20"/>
      </w:numPr>
      <w:contextualSpacing/>
    </w:pPr>
  </w:style>
  <w:style w:type="paragraph" w:styleId="ListBullet3">
    <w:name w:val="List Bullet 3"/>
    <w:basedOn w:val="Normal"/>
    <w:uiPriority w:val="99"/>
    <w:semiHidden/>
    <w:unhideWhenUsed/>
    <w:rsid w:val="00093A6E"/>
    <w:pPr>
      <w:numPr>
        <w:numId w:val="21"/>
      </w:numPr>
      <w:contextualSpacing/>
    </w:pPr>
  </w:style>
  <w:style w:type="paragraph" w:styleId="ListBullet4">
    <w:name w:val="List Bullet 4"/>
    <w:basedOn w:val="Normal"/>
    <w:uiPriority w:val="99"/>
    <w:semiHidden/>
    <w:unhideWhenUsed/>
    <w:rsid w:val="00093A6E"/>
    <w:pPr>
      <w:numPr>
        <w:numId w:val="22"/>
      </w:numPr>
      <w:contextualSpacing/>
    </w:pPr>
  </w:style>
  <w:style w:type="paragraph" w:styleId="ListBullet5">
    <w:name w:val="List Bullet 5"/>
    <w:basedOn w:val="Normal"/>
    <w:uiPriority w:val="99"/>
    <w:semiHidden/>
    <w:unhideWhenUsed/>
    <w:rsid w:val="00093A6E"/>
    <w:pPr>
      <w:numPr>
        <w:numId w:val="23"/>
      </w:numPr>
      <w:contextualSpacing/>
    </w:pPr>
  </w:style>
  <w:style w:type="paragraph" w:styleId="ListContinue">
    <w:name w:val="List Continue"/>
    <w:basedOn w:val="Normal"/>
    <w:uiPriority w:val="99"/>
    <w:semiHidden/>
    <w:unhideWhenUsed/>
    <w:rsid w:val="00093A6E"/>
    <w:pPr>
      <w:spacing w:after="120"/>
      <w:ind w:left="360"/>
      <w:contextualSpacing/>
    </w:pPr>
  </w:style>
  <w:style w:type="paragraph" w:styleId="ListContinue2">
    <w:name w:val="List Continue 2"/>
    <w:basedOn w:val="Normal"/>
    <w:uiPriority w:val="99"/>
    <w:semiHidden/>
    <w:unhideWhenUsed/>
    <w:rsid w:val="00093A6E"/>
    <w:pPr>
      <w:spacing w:after="120"/>
      <w:ind w:left="720"/>
      <w:contextualSpacing/>
    </w:pPr>
  </w:style>
  <w:style w:type="paragraph" w:styleId="ListContinue3">
    <w:name w:val="List Continue 3"/>
    <w:basedOn w:val="Normal"/>
    <w:uiPriority w:val="99"/>
    <w:semiHidden/>
    <w:unhideWhenUsed/>
    <w:rsid w:val="00093A6E"/>
    <w:pPr>
      <w:spacing w:after="120"/>
      <w:ind w:left="1080"/>
      <w:contextualSpacing/>
    </w:pPr>
  </w:style>
  <w:style w:type="paragraph" w:styleId="ListContinue4">
    <w:name w:val="List Continue 4"/>
    <w:basedOn w:val="Normal"/>
    <w:uiPriority w:val="99"/>
    <w:semiHidden/>
    <w:unhideWhenUsed/>
    <w:rsid w:val="00093A6E"/>
    <w:pPr>
      <w:spacing w:after="120"/>
      <w:ind w:left="1440"/>
      <w:contextualSpacing/>
    </w:pPr>
  </w:style>
  <w:style w:type="paragraph" w:styleId="ListContinue5">
    <w:name w:val="List Continue 5"/>
    <w:basedOn w:val="Normal"/>
    <w:uiPriority w:val="99"/>
    <w:semiHidden/>
    <w:unhideWhenUsed/>
    <w:rsid w:val="00093A6E"/>
    <w:pPr>
      <w:spacing w:after="120"/>
      <w:ind w:left="1800"/>
      <w:contextualSpacing/>
    </w:pPr>
  </w:style>
  <w:style w:type="paragraph" w:styleId="ListNumber">
    <w:name w:val="List Number"/>
    <w:basedOn w:val="Normal"/>
    <w:uiPriority w:val="99"/>
    <w:semiHidden/>
    <w:unhideWhenUsed/>
    <w:rsid w:val="00093A6E"/>
    <w:pPr>
      <w:numPr>
        <w:numId w:val="24"/>
      </w:numPr>
      <w:contextualSpacing/>
    </w:pPr>
  </w:style>
  <w:style w:type="paragraph" w:styleId="ListNumber2">
    <w:name w:val="List Number 2"/>
    <w:basedOn w:val="Normal"/>
    <w:uiPriority w:val="99"/>
    <w:semiHidden/>
    <w:unhideWhenUsed/>
    <w:rsid w:val="00093A6E"/>
    <w:pPr>
      <w:numPr>
        <w:numId w:val="25"/>
      </w:numPr>
      <w:contextualSpacing/>
    </w:pPr>
  </w:style>
  <w:style w:type="paragraph" w:styleId="ListNumber3">
    <w:name w:val="List Number 3"/>
    <w:basedOn w:val="Normal"/>
    <w:uiPriority w:val="99"/>
    <w:semiHidden/>
    <w:unhideWhenUsed/>
    <w:rsid w:val="00093A6E"/>
    <w:pPr>
      <w:numPr>
        <w:numId w:val="26"/>
      </w:numPr>
      <w:contextualSpacing/>
    </w:pPr>
  </w:style>
  <w:style w:type="paragraph" w:styleId="ListNumber4">
    <w:name w:val="List Number 4"/>
    <w:basedOn w:val="Normal"/>
    <w:uiPriority w:val="99"/>
    <w:semiHidden/>
    <w:unhideWhenUsed/>
    <w:rsid w:val="00093A6E"/>
    <w:pPr>
      <w:numPr>
        <w:numId w:val="27"/>
      </w:numPr>
      <w:contextualSpacing/>
    </w:pPr>
  </w:style>
  <w:style w:type="paragraph" w:styleId="ListNumber5">
    <w:name w:val="List Number 5"/>
    <w:basedOn w:val="Normal"/>
    <w:uiPriority w:val="99"/>
    <w:semiHidden/>
    <w:unhideWhenUsed/>
    <w:rsid w:val="00093A6E"/>
    <w:pPr>
      <w:numPr>
        <w:numId w:val="28"/>
      </w:numPr>
      <w:contextualSpacing/>
    </w:pPr>
  </w:style>
  <w:style w:type="paragraph" w:styleId="MacroText">
    <w:name w:val="macro"/>
    <w:link w:val="MacroTextChar"/>
    <w:uiPriority w:val="99"/>
    <w:semiHidden/>
    <w:unhideWhenUsed/>
    <w:rsid w:val="00093A6E"/>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sz w:val="20"/>
      <w:szCs w:val="20"/>
    </w:rPr>
  </w:style>
  <w:style w:type="character" w:customStyle="1" w:styleId="MacroTextChar">
    <w:name w:val="Macro Text Char"/>
    <w:basedOn w:val="DefaultParagraphFont"/>
    <w:link w:val="MacroText"/>
    <w:uiPriority w:val="99"/>
    <w:semiHidden/>
    <w:rsid w:val="00093A6E"/>
    <w:rPr>
      <w:rFonts w:ascii="Consolas" w:hAnsi="Consolas"/>
      <w:sz w:val="20"/>
      <w:szCs w:val="20"/>
    </w:rPr>
  </w:style>
  <w:style w:type="paragraph" w:styleId="MessageHeader">
    <w:name w:val="Message Header"/>
    <w:basedOn w:val="Normal"/>
    <w:link w:val="MessageHeaderChar"/>
    <w:uiPriority w:val="99"/>
    <w:semiHidden/>
    <w:unhideWhenUsed/>
    <w:rsid w:val="00093A6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93A6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93A6E"/>
    <w:rPr>
      <w:rFonts w:ascii="Times New Roman" w:hAnsi="Times New Roman" w:cs="Times New Roman"/>
      <w:szCs w:val="24"/>
    </w:rPr>
  </w:style>
  <w:style w:type="paragraph" w:styleId="NormalIndent">
    <w:name w:val="Normal Indent"/>
    <w:basedOn w:val="Normal"/>
    <w:uiPriority w:val="99"/>
    <w:semiHidden/>
    <w:unhideWhenUsed/>
    <w:rsid w:val="00093A6E"/>
    <w:pPr>
      <w:ind w:left="720"/>
    </w:pPr>
  </w:style>
  <w:style w:type="paragraph" w:styleId="NoteHeading">
    <w:name w:val="Note Heading"/>
    <w:basedOn w:val="Normal"/>
    <w:next w:val="Normal"/>
    <w:link w:val="NoteHeadingChar"/>
    <w:uiPriority w:val="99"/>
    <w:semiHidden/>
    <w:unhideWhenUsed/>
    <w:rsid w:val="00093A6E"/>
    <w:pPr>
      <w:spacing w:before="0" w:after="0" w:line="240" w:lineRule="auto"/>
    </w:pPr>
  </w:style>
  <w:style w:type="character" w:customStyle="1" w:styleId="NoteHeadingChar">
    <w:name w:val="Note Heading Char"/>
    <w:basedOn w:val="DefaultParagraphFont"/>
    <w:link w:val="NoteHeading"/>
    <w:uiPriority w:val="99"/>
    <w:semiHidden/>
    <w:rsid w:val="00093A6E"/>
    <w:rPr>
      <w:sz w:val="24"/>
    </w:rPr>
  </w:style>
  <w:style w:type="paragraph" w:styleId="PlainText">
    <w:name w:val="Plain Text"/>
    <w:basedOn w:val="Normal"/>
    <w:link w:val="PlainTextChar"/>
    <w:uiPriority w:val="99"/>
    <w:semiHidden/>
    <w:unhideWhenUsed/>
    <w:rsid w:val="00093A6E"/>
    <w:pPr>
      <w:spacing w:before="0"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093A6E"/>
    <w:rPr>
      <w:rFonts w:ascii="Consolas" w:hAnsi="Consolas"/>
    </w:rPr>
  </w:style>
  <w:style w:type="paragraph" w:styleId="Salutation">
    <w:name w:val="Salutation"/>
    <w:basedOn w:val="Normal"/>
    <w:next w:val="Normal"/>
    <w:link w:val="SalutationChar"/>
    <w:uiPriority w:val="99"/>
    <w:semiHidden/>
    <w:unhideWhenUsed/>
    <w:rsid w:val="00093A6E"/>
  </w:style>
  <w:style w:type="character" w:customStyle="1" w:styleId="SalutationChar">
    <w:name w:val="Salutation Char"/>
    <w:basedOn w:val="DefaultParagraphFont"/>
    <w:link w:val="Salutation"/>
    <w:uiPriority w:val="99"/>
    <w:semiHidden/>
    <w:rsid w:val="00093A6E"/>
    <w:rPr>
      <w:sz w:val="24"/>
    </w:rPr>
  </w:style>
  <w:style w:type="paragraph" w:styleId="Signature">
    <w:name w:val="Signature"/>
    <w:basedOn w:val="Normal"/>
    <w:link w:val="SignatureChar"/>
    <w:uiPriority w:val="99"/>
    <w:semiHidden/>
    <w:unhideWhenUsed/>
    <w:rsid w:val="00093A6E"/>
    <w:pPr>
      <w:spacing w:before="0" w:after="0" w:line="240" w:lineRule="auto"/>
      <w:ind w:left="4320"/>
    </w:pPr>
  </w:style>
  <w:style w:type="character" w:customStyle="1" w:styleId="SignatureChar">
    <w:name w:val="Signature Char"/>
    <w:basedOn w:val="DefaultParagraphFont"/>
    <w:link w:val="Signature"/>
    <w:uiPriority w:val="99"/>
    <w:semiHidden/>
    <w:rsid w:val="00093A6E"/>
    <w:rPr>
      <w:sz w:val="24"/>
    </w:rPr>
  </w:style>
  <w:style w:type="paragraph" w:styleId="TableofAuthorities">
    <w:name w:val="table of authorities"/>
    <w:basedOn w:val="Normal"/>
    <w:next w:val="Normal"/>
    <w:uiPriority w:val="99"/>
    <w:semiHidden/>
    <w:unhideWhenUsed/>
    <w:rsid w:val="00093A6E"/>
    <w:pPr>
      <w:spacing w:after="0"/>
      <w:ind w:left="240" w:hanging="240"/>
    </w:pPr>
  </w:style>
  <w:style w:type="paragraph" w:styleId="TableofFigures">
    <w:name w:val="table of figures"/>
    <w:basedOn w:val="Normal"/>
    <w:next w:val="Normal"/>
    <w:uiPriority w:val="99"/>
    <w:semiHidden/>
    <w:unhideWhenUsed/>
    <w:rsid w:val="00093A6E"/>
    <w:pPr>
      <w:spacing w:after="0"/>
    </w:pPr>
  </w:style>
  <w:style w:type="paragraph" w:styleId="TOAHeading">
    <w:name w:val="toa heading"/>
    <w:basedOn w:val="Normal"/>
    <w:next w:val="Normal"/>
    <w:uiPriority w:val="99"/>
    <w:semiHidden/>
    <w:unhideWhenUsed/>
    <w:rsid w:val="00093A6E"/>
    <w:pPr>
      <w:spacing w:before="120"/>
    </w:pPr>
    <w:rPr>
      <w:rFonts w:asciiTheme="majorHAnsi" w:eastAsiaTheme="majorEastAsia" w:hAnsiTheme="majorHAnsi" w:cstheme="majorBidi"/>
      <w:b/>
      <w:bCs/>
      <w:szCs w:val="24"/>
    </w:rPr>
  </w:style>
  <w:style w:type="paragraph" w:styleId="TOC5">
    <w:name w:val="toc 5"/>
    <w:basedOn w:val="Normal"/>
    <w:next w:val="Normal"/>
    <w:autoRedefine/>
    <w:uiPriority w:val="39"/>
    <w:semiHidden/>
    <w:unhideWhenUsed/>
    <w:rsid w:val="00093A6E"/>
    <w:pPr>
      <w:spacing w:after="100"/>
      <w:ind w:left="960"/>
    </w:pPr>
  </w:style>
  <w:style w:type="paragraph" w:styleId="TOC6">
    <w:name w:val="toc 6"/>
    <w:basedOn w:val="Normal"/>
    <w:next w:val="Normal"/>
    <w:autoRedefine/>
    <w:uiPriority w:val="39"/>
    <w:semiHidden/>
    <w:unhideWhenUsed/>
    <w:rsid w:val="00093A6E"/>
    <w:pPr>
      <w:spacing w:after="100"/>
      <w:ind w:left="1200"/>
    </w:pPr>
  </w:style>
  <w:style w:type="paragraph" w:styleId="TOC7">
    <w:name w:val="toc 7"/>
    <w:basedOn w:val="Normal"/>
    <w:next w:val="Normal"/>
    <w:autoRedefine/>
    <w:uiPriority w:val="39"/>
    <w:semiHidden/>
    <w:unhideWhenUsed/>
    <w:rsid w:val="00093A6E"/>
    <w:pPr>
      <w:spacing w:after="100"/>
      <w:ind w:left="1440"/>
    </w:pPr>
  </w:style>
  <w:style w:type="paragraph" w:styleId="TOC8">
    <w:name w:val="toc 8"/>
    <w:basedOn w:val="Normal"/>
    <w:next w:val="Normal"/>
    <w:autoRedefine/>
    <w:uiPriority w:val="39"/>
    <w:semiHidden/>
    <w:unhideWhenUsed/>
    <w:rsid w:val="00093A6E"/>
    <w:pPr>
      <w:spacing w:after="100"/>
      <w:ind w:left="1680"/>
    </w:pPr>
  </w:style>
  <w:style w:type="paragraph" w:styleId="TOC9">
    <w:name w:val="toc 9"/>
    <w:basedOn w:val="Normal"/>
    <w:next w:val="Normal"/>
    <w:autoRedefine/>
    <w:uiPriority w:val="39"/>
    <w:semiHidden/>
    <w:unhideWhenUsed/>
    <w:rsid w:val="00093A6E"/>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6483">
      <w:bodyDiv w:val="1"/>
      <w:marLeft w:val="0"/>
      <w:marRight w:val="0"/>
      <w:marTop w:val="0"/>
      <w:marBottom w:val="0"/>
      <w:divBdr>
        <w:top w:val="none" w:sz="0" w:space="0" w:color="auto"/>
        <w:left w:val="none" w:sz="0" w:space="0" w:color="auto"/>
        <w:bottom w:val="none" w:sz="0" w:space="0" w:color="auto"/>
        <w:right w:val="none" w:sz="0" w:space="0" w:color="auto"/>
      </w:divBdr>
    </w:div>
    <w:div w:id="264273475">
      <w:bodyDiv w:val="1"/>
      <w:marLeft w:val="0"/>
      <w:marRight w:val="0"/>
      <w:marTop w:val="0"/>
      <w:marBottom w:val="0"/>
      <w:divBdr>
        <w:top w:val="none" w:sz="0" w:space="0" w:color="auto"/>
        <w:left w:val="none" w:sz="0" w:space="0" w:color="auto"/>
        <w:bottom w:val="none" w:sz="0" w:space="0" w:color="auto"/>
        <w:right w:val="none" w:sz="0" w:space="0" w:color="auto"/>
      </w:divBdr>
    </w:div>
    <w:div w:id="453445012">
      <w:bodyDiv w:val="1"/>
      <w:marLeft w:val="0"/>
      <w:marRight w:val="0"/>
      <w:marTop w:val="0"/>
      <w:marBottom w:val="0"/>
      <w:divBdr>
        <w:top w:val="none" w:sz="0" w:space="0" w:color="auto"/>
        <w:left w:val="none" w:sz="0" w:space="0" w:color="auto"/>
        <w:bottom w:val="none" w:sz="0" w:space="0" w:color="auto"/>
        <w:right w:val="none" w:sz="0" w:space="0" w:color="auto"/>
      </w:divBdr>
    </w:div>
    <w:div w:id="500705774">
      <w:bodyDiv w:val="1"/>
      <w:marLeft w:val="0"/>
      <w:marRight w:val="0"/>
      <w:marTop w:val="0"/>
      <w:marBottom w:val="0"/>
      <w:divBdr>
        <w:top w:val="none" w:sz="0" w:space="0" w:color="auto"/>
        <w:left w:val="none" w:sz="0" w:space="0" w:color="auto"/>
        <w:bottom w:val="none" w:sz="0" w:space="0" w:color="auto"/>
        <w:right w:val="none" w:sz="0" w:space="0" w:color="auto"/>
      </w:divBdr>
    </w:div>
    <w:div w:id="531455487">
      <w:bodyDiv w:val="1"/>
      <w:marLeft w:val="0"/>
      <w:marRight w:val="0"/>
      <w:marTop w:val="0"/>
      <w:marBottom w:val="0"/>
      <w:divBdr>
        <w:top w:val="none" w:sz="0" w:space="0" w:color="auto"/>
        <w:left w:val="none" w:sz="0" w:space="0" w:color="auto"/>
        <w:bottom w:val="none" w:sz="0" w:space="0" w:color="auto"/>
        <w:right w:val="none" w:sz="0" w:space="0" w:color="auto"/>
      </w:divBdr>
    </w:div>
    <w:div w:id="662589487">
      <w:bodyDiv w:val="1"/>
      <w:marLeft w:val="0"/>
      <w:marRight w:val="0"/>
      <w:marTop w:val="0"/>
      <w:marBottom w:val="0"/>
      <w:divBdr>
        <w:top w:val="none" w:sz="0" w:space="0" w:color="auto"/>
        <w:left w:val="none" w:sz="0" w:space="0" w:color="auto"/>
        <w:bottom w:val="none" w:sz="0" w:space="0" w:color="auto"/>
        <w:right w:val="none" w:sz="0" w:space="0" w:color="auto"/>
      </w:divBdr>
    </w:div>
    <w:div w:id="712775496">
      <w:bodyDiv w:val="1"/>
      <w:marLeft w:val="0"/>
      <w:marRight w:val="0"/>
      <w:marTop w:val="0"/>
      <w:marBottom w:val="0"/>
      <w:divBdr>
        <w:top w:val="none" w:sz="0" w:space="0" w:color="auto"/>
        <w:left w:val="none" w:sz="0" w:space="0" w:color="auto"/>
        <w:bottom w:val="none" w:sz="0" w:space="0" w:color="auto"/>
        <w:right w:val="none" w:sz="0" w:space="0" w:color="auto"/>
      </w:divBdr>
    </w:div>
    <w:div w:id="1174304025">
      <w:bodyDiv w:val="1"/>
      <w:marLeft w:val="0"/>
      <w:marRight w:val="0"/>
      <w:marTop w:val="0"/>
      <w:marBottom w:val="0"/>
      <w:divBdr>
        <w:top w:val="none" w:sz="0" w:space="0" w:color="auto"/>
        <w:left w:val="none" w:sz="0" w:space="0" w:color="auto"/>
        <w:bottom w:val="none" w:sz="0" w:space="0" w:color="auto"/>
        <w:right w:val="none" w:sz="0" w:space="0" w:color="auto"/>
      </w:divBdr>
    </w:div>
    <w:div w:id="1229029025">
      <w:bodyDiv w:val="1"/>
      <w:marLeft w:val="0"/>
      <w:marRight w:val="0"/>
      <w:marTop w:val="0"/>
      <w:marBottom w:val="0"/>
      <w:divBdr>
        <w:top w:val="none" w:sz="0" w:space="0" w:color="auto"/>
        <w:left w:val="none" w:sz="0" w:space="0" w:color="auto"/>
        <w:bottom w:val="none" w:sz="0" w:space="0" w:color="auto"/>
        <w:right w:val="none" w:sz="0" w:space="0" w:color="auto"/>
      </w:divBdr>
    </w:div>
    <w:div w:id="1393775130">
      <w:bodyDiv w:val="1"/>
      <w:marLeft w:val="0"/>
      <w:marRight w:val="0"/>
      <w:marTop w:val="0"/>
      <w:marBottom w:val="0"/>
      <w:divBdr>
        <w:top w:val="none" w:sz="0" w:space="0" w:color="auto"/>
        <w:left w:val="none" w:sz="0" w:space="0" w:color="auto"/>
        <w:bottom w:val="none" w:sz="0" w:space="0" w:color="auto"/>
        <w:right w:val="none" w:sz="0" w:space="0" w:color="auto"/>
      </w:divBdr>
    </w:div>
    <w:div w:id="1408915530">
      <w:bodyDiv w:val="1"/>
      <w:marLeft w:val="0"/>
      <w:marRight w:val="0"/>
      <w:marTop w:val="0"/>
      <w:marBottom w:val="0"/>
      <w:divBdr>
        <w:top w:val="none" w:sz="0" w:space="0" w:color="auto"/>
        <w:left w:val="none" w:sz="0" w:space="0" w:color="auto"/>
        <w:bottom w:val="none" w:sz="0" w:space="0" w:color="auto"/>
        <w:right w:val="none" w:sz="0" w:space="0" w:color="auto"/>
      </w:divBdr>
    </w:div>
    <w:div w:id="1424178701">
      <w:bodyDiv w:val="1"/>
      <w:marLeft w:val="0"/>
      <w:marRight w:val="0"/>
      <w:marTop w:val="0"/>
      <w:marBottom w:val="0"/>
      <w:divBdr>
        <w:top w:val="none" w:sz="0" w:space="0" w:color="auto"/>
        <w:left w:val="none" w:sz="0" w:space="0" w:color="auto"/>
        <w:bottom w:val="none" w:sz="0" w:space="0" w:color="auto"/>
        <w:right w:val="none" w:sz="0" w:space="0" w:color="auto"/>
      </w:divBdr>
    </w:div>
    <w:div w:id="1559394530">
      <w:bodyDiv w:val="1"/>
      <w:marLeft w:val="0"/>
      <w:marRight w:val="0"/>
      <w:marTop w:val="0"/>
      <w:marBottom w:val="0"/>
      <w:divBdr>
        <w:top w:val="none" w:sz="0" w:space="0" w:color="auto"/>
        <w:left w:val="none" w:sz="0" w:space="0" w:color="auto"/>
        <w:bottom w:val="none" w:sz="0" w:space="0" w:color="auto"/>
        <w:right w:val="none" w:sz="0" w:space="0" w:color="auto"/>
      </w:divBdr>
    </w:div>
    <w:div w:id="1593972418">
      <w:bodyDiv w:val="1"/>
      <w:marLeft w:val="0"/>
      <w:marRight w:val="0"/>
      <w:marTop w:val="0"/>
      <w:marBottom w:val="0"/>
      <w:divBdr>
        <w:top w:val="none" w:sz="0" w:space="0" w:color="auto"/>
        <w:left w:val="none" w:sz="0" w:space="0" w:color="auto"/>
        <w:bottom w:val="none" w:sz="0" w:space="0" w:color="auto"/>
        <w:right w:val="none" w:sz="0" w:space="0" w:color="auto"/>
      </w:divBdr>
    </w:div>
    <w:div w:id="1721899989">
      <w:bodyDiv w:val="1"/>
      <w:marLeft w:val="0"/>
      <w:marRight w:val="0"/>
      <w:marTop w:val="0"/>
      <w:marBottom w:val="0"/>
      <w:divBdr>
        <w:top w:val="none" w:sz="0" w:space="0" w:color="auto"/>
        <w:left w:val="none" w:sz="0" w:space="0" w:color="auto"/>
        <w:bottom w:val="none" w:sz="0" w:space="0" w:color="auto"/>
        <w:right w:val="none" w:sz="0" w:space="0" w:color="auto"/>
      </w:divBdr>
    </w:div>
    <w:div w:id="1788233598">
      <w:bodyDiv w:val="1"/>
      <w:marLeft w:val="0"/>
      <w:marRight w:val="0"/>
      <w:marTop w:val="0"/>
      <w:marBottom w:val="0"/>
      <w:divBdr>
        <w:top w:val="none" w:sz="0" w:space="0" w:color="auto"/>
        <w:left w:val="none" w:sz="0" w:space="0" w:color="auto"/>
        <w:bottom w:val="none" w:sz="0" w:space="0" w:color="auto"/>
        <w:right w:val="none" w:sz="0" w:space="0" w:color="auto"/>
      </w:divBdr>
    </w:div>
    <w:div w:id="1937053673">
      <w:bodyDiv w:val="1"/>
      <w:marLeft w:val="0"/>
      <w:marRight w:val="0"/>
      <w:marTop w:val="0"/>
      <w:marBottom w:val="0"/>
      <w:divBdr>
        <w:top w:val="none" w:sz="0" w:space="0" w:color="auto"/>
        <w:left w:val="none" w:sz="0" w:space="0" w:color="auto"/>
        <w:bottom w:val="none" w:sz="0" w:space="0" w:color="auto"/>
        <w:right w:val="none" w:sz="0" w:space="0" w:color="auto"/>
      </w:divBdr>
    </w:div>
    <w:div w:id="20704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gearup.wa.gov/about/impact/national-gear-week" TargetMode="External"/><Relationship Id="rId26" Type="http://schemas.openxmlformats.org/officeDocument/2006/relationships/hyperlink" Target="https://washboard.wsac.wa.gov/login.aspx" TargetMode="External"/><Relationship Id="rId39" Type="http://schemas.openxmlformats.org/officeDocument/2006/relationships/hyperlink" Target="file:///C:\Users\bethk\Desktop\marcies@wsac.wa.gov" TargetMode="External"/><Relationship Id="rId21" Type="http://schemas.openxmlformats.org/officeDocument/2006/relationships/hyperlink" Target="https://www.facebook.com/GEARUPWA/" TargetMode="External"/><Relationship Id="rId34" Type="http://schemas.openxmlformats.org/officeDocument/2006/relationships/hyperlink" Target="https://www.edpartnerships.org/s/CCC-Individual-Activity-Dream-Board_Final.pdf" TargetMode="External"/><Relationship Id="rId42" Type="http://schemas.openxmlformats.org/officeDocument/2006/relationships/hyperlink" Target="https://gearup.wa.gov/about/impact/national-gear-week" TargetMode="External"/><Relationship Id="rId47" Type="http://schemas.openxmlformats.org/officeDocument/2006/relationships/hyperlink" Target="https://gearup.wa.gov/about/impact/national-gear-week" TargetMode="External"/><Relationship Id="rId50" Type="http://schemas.openxmlformats.org/officeDocument/2006/relationships/hyperlink" Target="https://crosswordlabs.com" TargetMode="External"/><Relationship Id="rId55" Type="http://schemas.openxmlformats.org/officeDocument/2006/relationships/hyperlink" Target="https://quizizz.com" TargetMode="External"/><Relationship Id="rId63" Type="http://schemas.openxmlformats.org/officeDocument/2006/relationships/hyperlink" Target="https://www.google.com/forms/about/" TargetMode="External"/><Relationship Id="rId68" Type="http://schemas.openxmlformats.org/officeDocument/2006/relationships/hyperlink" Target="https://www.google.com/drive/" TargetMode="External"/><Relationship Id="rId76" Type="http://schemas.openxmlformats.org/officeDocument/2006/relationships/hyperlink" Target="https://www.canva.com/q/pro/?v=13&amp;utm_source=google_sem&amp;utm_medium=cpc&amp;utm_campaign=REV_US_EN_CanvaPro_Branded_Tier1_Core_EM&amp;utm_term=REV_US_EN_CanvaPro_Branded_Tier1_Canva_EM&amp;gclsrc=aw.ds&amp;&amp;gclid=EAIaIQobChMIqr-V15Tw6AIVMwnnCh2cUgwOEAAYASAAEgLlWvD_BwE&amp;gclsrc=aw.ds" TargetMode="External"/><Relationship Id="rId84" Type="http://schemas.openxmlformats.org/officeDocument/2006/relationships/hyperlink" Target="http://www.wevideo.com/" TargetMode="External"/><Relationship Id="rId7" Type="http://schemas.openxmlformats.org/officeDocument/2006/relationships/endnotes" Target="endnotes.xml"/><Relationship Id="rId71" Type="http://schemas.openxmlformats.org/officeDocument/2006/relationships/hyperlink" Target="https://voice.google.com/u/0/about" TargetMode="External"/><Relationship Id="rId2" Type="http://schemas.openxmlformats.org/officeDocument/2006/relationships/numbering" Target="numbering.xml"/><Relationship Id="rId16" Type="http://schemas.openxmlformats.org/officeDocument/2006/relationships/hyperlink" Target="https://gearup.wa.gov/about/impact/national-gear-week" TargetMode="External"/><Relationship Id="rId29" Type="http://schemas.openxmlformats.org/officeDocument/2006/relationships/hyperlink" Target="https://gearup.wa.gov/file/washington-state-institutions-offering-virtual-tours" TargetMode="External"/><Relationship Id="rId11" Type="http://schemas.openxmlformats.org/officeDocument/2006/relationships/hyperlink" Target="https://www.edpartnerships.org/national-gear-up-week" TargetMode="External"/><Relationship Id="rId24" Type="http://schemas.openxmlformats.org/officeDocument/2006/relationships/hyperlink" Target="https://gearup.wa.gov/educators/family-newsletters" TargetMode="External"/><Relationship Id="rId32" Type="http://schemas.openxmlformats.org/officeDocument/2006/relationships/hyperlink" Target="https://www.edpartnerships.org/s/CCC-Individual-Activity-College-Advantage_Final.pdf" TargetMode="External"/><Relationship Id="rId37" Type="http://schemas.openxmlformats.org/officeDocument/2006/relationships/hyperlink" Target="https://gearup.wa.gov/node/3239" TargetMode="External"/><Relationship Id="rId40" Type="http://schemas.openxmlformats.org/officeDocument/2006/relationships/hyperlink" Target="https://wsac.wa.gov/otterbot" TargetMode="External"/><Relationship Id="rId45" Type="http://schemas.openxmlformats.org/officeDocument/2006/relationships/hyperlink" Target="https://gearup.wa.gov/about/impact/national-gear-week" TargetMode="External"/><Relationship Id="rId53" Type="http://schemas.openxmlformats.org/officeDocument/2006/relationships/hyperlink" Target="https://www.gimkit.com" TargetMode="External"/><Relationship Id="rId58" Type="http://schemas.openxmlformats.org/officeDocument/2006/relationships/hyperlink" Target="https://gearup.wa.gov/about/impact/national-gear-week" TargetMode="External"/><Relationship Id="rId66" Type="http://schemas.openxmlformats.org/officeDocument/2006/relationships/hyperlink" Target="https://calendly.com/" TargetMode="External"/><Relationship Id="rId74" Type="http://schemas.openxmlformats.org/officeDocument/2006/relationships/hyperlink" Target="https://products.office.com/en-us/microsoft-teams/group-chat-software" TargetMode="External"/><Relationship Id="rId79" Type="http://schemas.openxmlformats.org/officeDocument/2006/relationships/hyperlink" Target="https://info.flipgrid.co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earup.wa.gov/file/gear-college-knowledge-games-activities-students-and-families" TargetMode="External"/><Relationship Id="rId82" Type="http://schemas.openxmlformats.org/officeDocument/2006/relationships/hyperlink" Target="https://nearpod.com/coronavirus" TargetMode="External"/><Relationship Id="rId19" Type="http://schemas.openxmlformats.org/officeDocument/2006/relationships/hyperlink" Target="https://www.edpartnerships.org/national-gear-up-wee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gearup.wa.gov/about/impact/national-gear-week" TargetMode="External"/><Relationship Id="rId22" Type="http://schemas.openxmlformats.org/officeDocument/2006/relationships/hyperlink" Target="https://twitter.com/GEARUPWA" TargetMode="External"/><Relationship Id="rId27" Type="http://schemas.openxmlformats.org/officeDocument/2006/relationships/hyperlink" Target="http://commonapp.org/explore" TargetMode="External"/><Relationship Id="rId30" Type="http://schemas.openxmlformats.org/officeDocument/2006/relationships/hyperlink" Target="https://gearup.wa.gov/node/4316" TargetMode="External"/><Relationship Id="rId35" Type="http://schemas.openxmlformats.org/officeDocument/2006/relationships/hyperlink" Target="https://www.edpartnerships.org/s/CCC-Individual-Activity-Financial-Aid-Fact-or-Fiction_Final.pdf" TargetMode="External"/><Relationship Id="rId43" Type="http://schemas.openxmlformats.org/officeDocument/2006/relationships/hyperlink" Target="https://gearup.wa.gov/about/impact/national-gear-week" TargetMode="External"/><Relationship Id="rId48" Type="http://schemas.openxmlformats.org/officeDocument/2006/relationships/hyperlink" Target="https://www.texasgearup.com/educators-lounge/news/texas-gear-up/time-to-get-a-life" TargetMode="External"/><Relationship Id="rId56" Type="http://schemas.openxmlformats.org/officeDocument/2006/relationships/hyperlink" Target="https://www.edpartnerships.org/national-gear-up-week" TargetMode="External"/><Relationship Id="rId64" Type="http://schemas.openxmlformats.org/officeDocument/2006/relationships/hyperlink" Target="https://www.qualtrics.com/core-xm/survey-software/" TargetMode="External"/><Relationship Id="rId69" Type="http://schemas.openxmlformats.org/officeDocument/2006/relationships/hyperlink" Target="https://products.office.com/en-us/onenote/digital-note-taking-app?rtc=1" TargetMode="External"/><Relationship Id="rId77" Type="http://schemas.openxmlformats.org/officeDocument/2006/relationships/hyperlink" Target="https://spark.adobe.com/" TargetMode="External"/><Relationship Id="rId8" Type="http://schemas.openxmlformats.org/officeDocument/2006/relationships/image" Target="media/image1.png"/><Relationship Id="rId51" Type="http://schemas.openxmlformats.org/officeDocument/2006/relationships/hyperlink" Target="https://kahoot.com" TargetMode="External"/><Relationship Id="rId72" Type="http://schemas.openxmlformats.org/officeDocument/2006/relationships/hyperlink" Target="https://zoom.us/" TargetMode="External"/><Relationship Id="rId80" Type="http://schemas.openxmlformats.org/officeDocument/2006/relationships/hyperlink" Target="https://www.loom.com/" TargetMode="External"/><Relationship Id="rId85" Type="http://schemas.openxmlformats.org/officeDocument/2006/relationships/hyperlink" Target="https://zoom.us/docs/en-us/covid19.html" TargetMode="External"/><Relationship Id="rId3" Type="http://schemas.openxmlformats.org/officeDocument/2006/relationships/styles" Target="styles.xml"/><Relationship Id="rId12" Type="http://schemas.openxmlformats.org/officeDocument/2006/relationships/hyperlink" Target="https://www.edpartnerships.org/national-gear-up-week" TargetMode="External"/><Relationship Id="rId17" Type="http://schemas.openxmlformats.org/officeDocument/2006/relationships/hyperlink" Target="https://gearup.wa.gov/about/impact/national-gear-week" TargetMode="External"/><Relationship Id="rId25" Type="http://schemas.openxmlformats.org/officeDocument/2006/relationships/hyperlink" Target="http://www.facebook.com/gearupwa" TargetMode="External"/><Relationship Id="rId33" Type="http://schemas.openxmlformats.org/officeDocument/2006/relationships/hyperlink" Target="https://www.edpartnerships.org/s/CCC-Individual-Activity-College-Life_Final.pdf" TargetMode="External"/><Relationship Id="rId38" Type="http://schemas.openxmlformats.org/officeDocument/2006/relationships/hyperlink" Target="https://gearup.wa.gov/scholarships/zombie-apocalypse-scholarship" TargetMode="External"/><Relationship Id="rId46" Type="http://schemas.openxmlformats.org/officeDocument/2006/relationships/hyperlink" Target="https://gearup.wa.gov/about/impact/national-gear-week" TargetMode="External"/><Relationship Id="rId59" Type="http://schemas.openxmlformats.org/officeDocument/2006/relationships/hyperlink" Target="https://gearup.wa.gov/about/impact/national-gear-week" TargetMode="External"/><Relationship Id="rId67" Type="http://schemas.openxmlformats.org/officeDocument/2006/relationships/hyperlink" Target="https://evernote.com/" TargetMode="External"/><Relationship Id="rId20" Type="http://schemas.openxmlformats.org/officeDocument/2006/relationships/hyperlink" Target="https://www.edpartnerships.org/national-gear-up-week" TargetMode="External"/><Relationship Id="rId41" Type="http://schemas.openxmlformats.org/officeDocument/2006/relationships/hyperlink" Target="https://gearup.wa.gov/file/gear-college-knowledge-games-activities-students-and-families" TargetMode="External"/><Relationship Id="rId54" Type="http://schemas.openxmlformats.org/officeDocument/2006/relationships/hyperlink" Target="https://quizlet.com/latest" TargetMode="External"/><Relationship Id="rId62" Type="http://schemas.openxmlformats.org/officeDocument/2006/relationships/hyperlink" Target="https://gearup.wa.gov/student" TargetMode="External"/><Relationship Id="rId70" Type="http://schemas.openxmlformats.org/officeDocument/2006/relationships/hyperlink" Target="https://www.cisco.com/c/en/us/products/unified-communications/jabber/index.html" TargetMode="External"/><Relationship Id="rId75" Type="http://schemas.openxmlformats.org/officeDocument/2006/relationships/hyperlink" Target="https://www.skype.com/en/" TargetMode="External"/><Relationship Id="rId83" Type="http://schemas.openxmlformats.org/officeDocument/2006/relationships/hyperlink" Target="https://talkingpts.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earup.wa.gov/about/impact/national-gear-week" TargetMode="External"/><Relationship Id="rId23" Type="http://schemas.openxmlformats.org/officeDocument/2006/relationships/hyperlink" Target="https://www.instagram.com/gearupwa/" TargetMode="External"/><Relationship Id="rId28" Type="http://schemas.openxmlformats.org/officeDocument/2006/relationships/hyperlink" Target="https://gearup.wa.gov/file/get-ready-virtual-visits" TargetMode="External"/><Relationship Id="rId36" Type="http://schemas.openxmlformats.org/officeDocument/2006/relationships/hyperlink" Target="https://gearup.wa.gov/resources/family-workshop-presentations" TargetMode="External"/><Relationship Id="rId49" Type="http://schemas.openxmlformats.org/officeDocument/2006/relationships/hyperlink" Target="https://www.wsecudigitalrealityfair.org" TargetMode="External"/><Relationship Id="rId57" Type="http://schemas.openxmlformats.org/officeDocument/2006/relationships/hyperlink" Target="https://gearup.wa.gov/about/impact/national-gear-week" TargetMode="External"/><Relationship Id="rId10" Type="http://schemas.openxmlformats.org/officeDocument/2006/relationships/image" Target="media/image2.PNG"/><Relationship Id="rId31" Type="http://schemas.openxmlformats.org/officeDocument/2006/relationships/hyperlink" Target="https://compass.wsac.wa.gov" TargetMode="External"/><Relationship Id="rId44" Type="http://schemas.openxmlformats.org/officeDocument/2006/relationships/hyperlink" Target="https://gearup.wa.gov/about/impact/national-gear-week" TargetMode="External"/><Relationship Id="rId52" Type="http://schemas.openxmlformats.org/officeDocument/2006/relationships/hyperlink" Target="https://kahoot.com" TargetMode="External"/><Relationship Id="rId60" Type="http://schemas.openxmlformats.org/officeDocument/2006/relationships/hyperlink" Target="http://www.edutopia.org/blog/film-festival-learning-from-failure-resilience" TargetMode="External"/><Relationship Id="rId65" Type="http://schemas.openxmlformats.org/officeDocument/2006/relationships/hyperlink" Target="https://www.surveymonkey.com/" TargetMode="External"/><Relationship Id="rId73" Type="http://schemas.openxmlformats.org/officeDocument/2006/relationships/hyperlink" Target="https://www.bluejeans.com/" TargetMode="External"/><Relationship Id="rId78" Type="http://schemas.openxmlformats.org/officeDocument/2006/relationships/hyperlink" Target="https://info.flipgrid.com/" TargetMode="External"/><Relationship Id="rId81" Type="http://schemas.openxmlformats.org/officeDocument/2006/relationships/hyperlink" Target="https://myblueprint.app/" TargetMode="External"/><Relationship Id="rId86"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10AF-10D2-4FC2-B623-01697DD9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3980</Words>
  <Characters>30185</Characters>
  <Application>Microsoft Office Word</Application>
  <DocSecurity>0</DocSecurity>
  <Lines>251</Lines>
  <Paragraphs>68</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4</cp:revision>
  <cp:lastPrinted>2020-06-12T20:43:00Z</cp:lastPrinted>
  <dcterms:created xsi:type="dcterms:W3CDTF">2021-06-10T20:31:00Z</dcterms:created>
  <dcterms:modified xsi:type="dcterms:W3CDTF">2021-06-11T18:38:00Z</dcterms:modified>
</cp:coreProperties>
</file>