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DDDF" w14:textId="77777777" w:rsidR="001B2141" w:rsidRDefault="00CF67DA" w:rsidP="001B2141">
      <w:r>
        <w:pict w14:anchorId="11DAF57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771A7C2C" w14:textId="73747E67" w:rsidR="00F010F1" w:rsidRPr="00322375" w:rsidRDefault="00B05ED3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Kul</w:t>
                  </w:r>
                  <w:r w:rsidR="00AC0804">
                    <w:rPr>
                      <w:rFonts w:ascii="Myriad Pro" w:hAnsi="Myriad Pro"/>
                      <w:b/>
                      <w:sz w:val="32"/>
                    </w:rPr>
                    <w:t>eelaha</w:t>
                  </w:r>
                  <w:proofErr w:type="spellEnd"/>
                  <w:r w:rsidR="00AC0804">
                    <w:rPr>
                      <w:rFonts w:ascii="Myriad Pro" w:hAnsi="Myriad Pro"/>
                      <w:b/>
                      <w:sz w:val="32"/>
                    </w:rPr>
                    <w:t xml:space="preserve">                  </w:t>
                  </w:r>
                  <w:r w:rsidR="00AC0804">
                    <w:rPr>
                      <w:rFonts w:ascii="Myriad Pro" w:hAnsi="Myriad Pro"/>
                      <w:b/>
                      <w:sz w:val="20"/>
                      <w:szCs w:val="20"/>
                    </w:rPr>
                    <w:t>LOO TAROGALAY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QOYSASKA ARDAYDA FASALKA 9AAD</w:t>
                  </w:r>
                </w:p>
                <w:p w14:paraId="4E1A9726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1806E59E" wp14:editId="5BA391A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7413813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215B4A0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5BF4228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3559BED1" w14:textId="77777777" w:rsidR="009909CD" w:rsidRPr="009909CD" w:rsidRDefault="00A91721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 w:rsidR="00AC0804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AC0804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4EFA19F0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2EA75E33" w14:textId="77777777" w:rsidR="001B2141" w:rsidRDefault="00CF67DA" w:rsidP="001B2141">
      <w:r>
        <w:pict w14:anchorId="1C11245F">
          <v:shape id="Text Box 8" o:spid="_x0000_s1028" type="#_x0000_t202" style="position:absolute;margin-left:2110.4pt;margin-top:523.2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6/FmEaoCAADQBQAADgAAAAAAAAAA&#10;AAAAAAAuAgAAZHJzL2Uyb0RvYy54bWxQSwECLQAUAAYACAAAACEAzKTxY94AAAALAQAADwAAAAAA&#10;AAAAAAAAAAAEBQAAZHJzL2Rvd25yZXYueG1sUEsFBgAAAAAEAAQA8wAAAA8GAAAAAA==&#10;" fillcolor="#a5cdbc [1943]" stroked="f" strokeweight=".5pt">
            <v:textbox>
              <w:txbxContent>
                <w:p w14:paraId="08C7CA8A" w14:textId="77777777" w:rsidR="00CA36F6" w:rsidRPr="009E4AFB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28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28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58AD008A">
          <v:shape id="Text Box 2" o:spid="_x0000_s1029" type="#_x0000_t202" style="position:absolute;margin-left:1.2pt;margin-top:22.3pt;width:432.6pt;height:50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" filled="f" stroked="f">
            <v:textbox>
              <w:txbxContent>
                <w:p w14:paraId="0354243F" w14:textId="77777777" w:rsidR="0009232D" w:rsidRPr="00F4185F" w:rsidRDefault="00B05ED3" w:rsidP="00FF075C">
                  <w:pPr>
                    <w:tabs>
                      <w:tab w:val="left" w:pos="1350"/>
                    </w:tabs>
                    <w:spacing w:after="0" w:line="240" w:lineRule="auto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 w:rsidRPr="00F4185F">
                    <w:rPr>
                      <w:rFonts w:ascii="Myriad Pro" w:hAnsi="Myriad Pro"/>
                      <w:b/>
                      <w:sz w:val="32"/>
                    </w:rPr>
                    <w:t>Qasaaraha</w:t>
                  </w:r>
                  <w:proofErr w:type="spellEnd"/>
                  <w:r w:rsidRPr="00F4185F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F4185F">
                    <w:rPr>
                      <w:rFonts w:ascii="Myriad Pro" w:hAnsi="Myriad Pro"/>
                      <w:b/>
                      <w:sz w:val="32"/>
                    </w:rPr>
                    <w:t>Kuleelaha</w:t>
                  </w:r>
                  <w:proofErr w:type="spellEnd"/>
                </w:p>
                <w:p w14:paraId="4DFF4540" w14:textId="77777777" w:rsidR="00B05ED3" w:rsidRPr="00F4185F" w:rsidRDefault="00B05ED3" w:rsidP="00FF075C">
                  <w:pPr>
                    <w:pStyle w:val="NoSpacing"/>
                    <w:rPr>
                      <w:sz w:val="28"/>
                      <w:szCs w:val="26"/>
                    </w:rPr>
                  </w:pPr>
                  <w:proofErr w:type="spellStart"/>
                  <w:r w:rsidRPr="00F4185F">
                    <w:rPr>
                      <w:sz w:val="28"/>
                      <w:szCs w:val="26"/>
                    </w:rPr>
                    <w:t>Cilmi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baaris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ayaa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muujineyso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inta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lagu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jiray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kuleelaha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ardayda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waxay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lumisay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illaa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labo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bilood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’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tayada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aqrinta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iyo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xirfadaha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xisaabta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>!</w:t>
                  </w:r>
                  <w:r w:rsidR="00A17A33">
                    <w:rPr>
                      <w:sz w:val="28"/>
                      <w:szCs w:val="26"/>
                    </w:rPr>
                    <w:t xml:space="preserve"> </w:t>
                  </w:r>
                  <w:r w:rsidRPr="00F4185F">
                    <w:rPr>
                      <w:sz w:val="28"/>
                      <w:szCs w:val="26"/>
                    </w:rPr>
                    <w:t xml:space="preserve">Ku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caawi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dhallaankaaga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inuu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jidkiisa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hayo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kuleelahaan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afartaan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soo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jeedin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>:</w:t>
                  </w:r>
                </w:p>
                <w:p w14:paraId="55108337" w14:textId="57221FBD" w:rsidR="00B05ED3" w:rsidRPr="00F4185F" w:rsidRDefault="00B05ED3" w:rsidP="00FF075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350"/>
                    </w:tabs>
                    <w:spacing w:after="240" w:line="240" w:lineRule="auto"/>
                    <w:rPr>
                      <w:rFonts w:cs="Arial"/>
                      <w:sz w:val="28"/>
                      <w:szCs w:val="26"/>
                    </w:rPr>
                  </w:pPr>
                  <w:proofErr w:type="spellStart"/>
                  <w:r w:rsidRPr="00F4185F">
                    <w:rPr>
                      <w:b/>
                      <w:sz w:val="28"/>
                      <w:szCs w:val="26"/>
                    </w:rPr>
                    <w:t>Barnaamijyada</w:t>
                  </w:r>
                  <w:proofErr w:type="spellEnd"/>
                  <w:r w:rsidRPr="00F4185F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8"/>
                      <w:szCs w:val="26"/>
                    </w:rPr>
                    <w:t>Waxbarashada</w:t>
                  </w:r>
                  <w:proofErr w:type="spellEnd"/>
                  <w:r w:rsidRPr="00F4185F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8"/>
                      <w:szCs w:val="26"/>
                    </w:rPr>
                    <w:t>Kuleelaha.</w:t>
                  </w:r>
                  <w:r w:rsidRPr="00F4185F">
                    <w:rPr>
                      <w:sz w:val="28"/>
                      <w:szCs w:val="26"/>
                    </w:rPr>
                    <w:t>Fiiri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376EB" w:rsidRPr="00F4185F">
                    <w:rPr>
                      <w:sz w:val="28"/>
                      <w:szCs w:val="26"/>
                    </w:rPr>
                    <w:t>xer</w:t>
                  </w:r>
                  <w:r w:rsidR="001376EB">
                    <w:rPr>
                      <w:sz w:val="28"/>
                      <w:szCs w:val="26"/>
                    </w:rPr>
                    <w:t>aarka</w:t>
                  </w:r>
                  <w:proofErr w:type="spellEnd"/>
                  <w:r w:rsidR="001376EB"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iyo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barnaamijyada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dugsiga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kamtabada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bulshada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>.</w:t>
                  </w:r>
                  <w:r w:rsidR="00ED0D8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Kulliyado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iyo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jaamacado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badan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ayaa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sidoo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kale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bixiyo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barnaamijyada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maalinta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4185F">
                    <w:rPr>
                      <w:sz w:val="28"/>
                      <w:szCs w:val="26"/>
                    </w:rPr>
                    <w:t>deegaanka.Deeqaha</w:t>
                  </w:r>
                  <w:proofErr w:type="spellEnd"/>
                  <w:proofErr w:type="gram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waxbarashada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caadi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ahaan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waa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heli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8"/>
                      <w:szCs w:val="26"/>
                    </w:rPr>
                    <w:t>karaa</w:t>
                  </w:r>
                  <w:proofErr w:type="spellEnd"/>
                  <w:r w:rsidRPr="00F4185F">
                    <w:rPr>
                      <w:sz w:val="28"/>
                      <w:szCs w:val="26"/>
                    </w:rPr>
                    <w:t>.</w:t>
                  </w:r>
                </w:p>
                <w:p w14:paraId="7586B316" w14:textId="77777777" w:rsidR="00B05ED3" w:rsidRPr="00CF67DA" w:rsidRDefault="00B05ED3" w:rsidP="00FF075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350"/>
                    </w:tabs>
                    <w:spacing w:after="0" w:line="240" w:lineRule="auto"/>
                    <w:rPr>
                      <w:rFonts w:cs="Arial"/>
                      <w:sz w:val="28"/>
                      <w:szCs w:val="26"/>
                      <w:lang w:val="es-ES"/>
                    </w:rPr>
                  </w:pPr>
                  <w:proofErr w:type="spellStart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Fursadaha</w:t>
                  </w:r>
                  <w:proofErr w:type="spellEnd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Iskaa</w:t>
                  </w:r>
                  <w:proofErr w:type="spellEnd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wax</w:t>
                  </w:r>
                  <w:proofErr w:type="spellEnd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qabsiga</w:t>
                  </w:r>
                  <w:proofErr w:type="spellEnd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Tababarada</w:t>
                  </w:r>
                  <w:proofErr w:type="spellEnd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Tijaabinta</w:t>
                  </w:r>
                  <w:proofErr w:type="spellEnd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Shaqada</w:t>
                  </w:r>
                  <w:proofErr w:type="spellEnd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.</w:t>
                  </w:r>
                  <w:r w:rsidR="00ED0D8D" w:rsidRPr="00CF67D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Ardayda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waxay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heli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karaan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tijaabada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waaya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aragnimada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shaqada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iyada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oo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ku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darayo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howlaha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codsiyada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kulliyadooda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>.</w:t>
                  </w:r>
                </w:p>
                <w:p w14:paraId="4B915897" w14:textId="53288C45" w:rsidR="00B05ED3" w:rsidRPr="00CF67DA" w:rsidRDefault="00B05ED3" w:rsidP="00FF075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350"/>
                    </w:tabs>
                    <w:spacing w:after="0" w:line="240" w:lineRule="auto"/>
                    <w:rPr>
                      <w:rFonts w:cs="Arial"/>
                      <w:sz w:val="28"/>
                      <w:szCs w:val="26"/>
                      <w:lang w:val="es-ES"/>
                    </w:rPr>
                  </w:pPr>
                  <w:proofErr w:type="spellStart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Shaqooyinka</w:t>
                  </w:r>
                  <w:proofErr w:type="spellEnd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Kuleelaha.</w:t>
                  </w:r>
                  <w:r w:rsidRPr="00CF67DA">
                    <w:rPr>
                      <w:sz w:val="28"/>
                      <w:szCs w:val="26"/>
                      <w:lang w:val="es-ES"/>
                    </w:rPr>
                    <w:t>Xittaa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haddii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tahay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kaliya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cows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jarida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shaqada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kuleelaha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waxay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dhistaa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anshaxa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shaqada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iyo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CF67DA">
                    <w:rPr>
                      <w:sz w:val="28"/>
                      <w:szCs w:val="26"/>
                      <w:lang w:val="es-ES"/>
                    </w:rPr>
                    <w:t>xirfadaha.Daji</w:t>
                  </w:r>
                  <w:proofErr w:type="spellEnd"/>
                  <w:proofErr w:type="gram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qorshaha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keydinada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kulliyada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ee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ED0D8D" w:rsidRPr="00CF67DA">
                    <w:rPr>
                      <w:sz w:val="28"/>
                      <w:szCs w:val="26"/>
                      <w:lang w:val="es-ES"/>
                    </w:rPr>
                    <w:t>ardaydaada</w:t>
                  </w:r>
                  <w:proofErr w:type="spellEnd"/>
                  <w:r w:rsidR="00ED0D8D"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ku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deeqi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karo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jeeg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walboo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lacag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bixin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>.</w:t>
                  </w:r>
                </w:p>
                <w:p w14:paraId="22006D9A" w14:textId="559A2182" w:rsidR="00B05ED3" w:rsidRPr="00CF67DA" w:rsidRDefault="00B05ED3" w:rsidP="00FF075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350"/>
                    </w:tabs>
                    <w:spacing w:after="0" w:line="240" w:lineRule="auto"/>
                    <w:rPr>
                      <w:rFonts w:cs="Arial"/>
                      <w:sz w:val="28"/>
                      <w:szCs w:val="26"/>
                      <w:lang w:val="es-ES"/>
                    </w:rPr>
                  </w:pPr>
                  <w:proofErr w:type="spellStart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Aqri</w:t>
                  </w:r>
                  <w:proofErr w:type="spellEnd"/>
                  <w:r w:rsidRPr="00CF67DA">
                    <w:rPr>
                      <w:b/>
                      <w:sz w:val="28"/>
                      <w:szCs w:val="26"/>
                      <w:lang w:val="es-ES"/>
                    </w:rPr>
                    <w:t>!</w:t>
                  </w:r>
                  <w:r w:rsidR="0086123A" w:rsidRPr="00CF67D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Wax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walba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oo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ardayda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go’aansato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inay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sameeyaan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kuleelahaan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ku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dhiirogeli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inay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CF67DA">
                    <w:rPr>
                      <w:sz w:val="28"/>
                      <w:szCs w:val="26"/>
                      <w:lang w:val="es-ES"/>
                    </w:rPr>
                    <w:t>aqriyaan.Aqrinta</w:t>
                  </w:r>
                  <w:proofErr w:type="spellEnd"/>
                  <w:proofErr w:type="gram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waxay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furtaa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maskaxda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canuga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oo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bartaa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caalamyada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kale,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iyada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oo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qaabeynayo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xirfadaha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muhiimka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ah sida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fahamka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iyo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erayada.Miyuu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ED0D8D" w:rsidRPr="00CF67DA">
                    <w:rPr>
                      <w:sz w:val="28"/>
                      <w:szCs w:val="26"/>
                      <w:lang w:val="es-ES"/>
                    </w:rPr>
                    <w:t>aardaydaada</w:t>
                  </w:r>
                  <w:proofErr w:type="spellEnd"/>
                  <w:r w:rsidR="00ED0D8D"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ku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biiray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kooxda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buugga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ee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maktabada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deegaanka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ama la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bilaabay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midkooda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saaxibada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>.</w:t>
                  </w:r>
                  <w:r w:rsidR="00D50D2B"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Haddii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tahay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aqbaaraha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sheekooyinka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sawirka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, ama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taxanaha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sheekooyinka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ugu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dambeeyay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ee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dhallaanka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aqrinta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wa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howl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szCs w:val="26"/>
                      <w:lang w:val="es-ES"/>
                    </w:rPr>
                    <w:t>muhiim</w:t>
                  </w:r>
                  <w:proofErr w:type="spellEnd"/>
                  <w:r w:rsidRPr="00CF67DA">
                    <w:rPr>
                      <w:sz w:val="28"/>
                      <w:szCs w:val="26"/>
                      <w:lang w:val="es-ES"/>
                    </w:rPr>
                    <w:t xml:space="preserve"> ah.</w:t>
                  </w:r>
                </w:p>
              </w:txbxContent>
            </v:textbox>
          </v:shape>
        </w:pict>
      </w:r>
      <w:r>
        <w:pict w14:anchorId="7FFA9887">
          <v:shape id="Text Box 13" o:spid="_x0000_s1030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1EF5E412" w14:textId="77777777" w:rsidR="00B05ED3" w:rsidRPr="00B05ED3" w:rsidRDefault="00B05ED3" w:rsidP="00BE72CC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Wax ka badan bar ka mid ah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meelaha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banaan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guusha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ee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u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dhaxeyso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daqliga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hosoeeyo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-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iyo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sareeyo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-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dhalinyarada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waxaa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loogu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sharaxi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karaa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helitaan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simman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ee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fursadaha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waxbarashada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kuleelaha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>.</w:t>
                  </w:r>
                  <w:r w:rsidR="00E43F7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Ogow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haddii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dugsigaaga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ama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bulshada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bixisaa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barnaamijka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kuleelaha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>.</w:t>
                  </w:r>
                </w:p>
                <w:p w14:paraId="5A3B3B4A" w14:textId="77777777" w:rsidR="00B05ED3" w:rsidRPr="00B05ED3" w:rsidRDefault="00B05ED3" w:rsidP="00BE72CC">
                  <w:pPr>
                    <w:pStyle w:val="Default"/>
                    <w:rPr>
                      <w:rFonts w:asciiTheme="minorHAnsi" w:hAnsiTheme="minorHAnsi"/>
                      <w:sz w:val="20"/>
                    </w:rPr>
                  </w:pPr>
                </w:p>
                <w:p w14:paraId="2D5E5AEE" w14:textId="77777777" w:rsidR="009A60F7" w:rsidRPr="00B57CFA" w:rsidRDefault="009A60F7" w:rsidP="00BE72CC">
                  <w:pPr>
                    <w:jc w:val="right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pict w14:anchorId="4BBA708C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805D121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EE09DF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4A7C8E4A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264E0C1F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School Contact Information: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1B33B544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9BDA76E" w14:textId="77777777" w:rsidR="00275C50" w:rsidRPr="00CF67DA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F67DA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CF67D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F67D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BCCE380" w14:textId="77777777" w:rsidR="00F35BE3" w:rsidRPr="00CF67D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E409CB6" w14:textId="77777777" w:rsidR="00F35BE3" w:rsidRPr="00CF67D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FC8CBA7" w14:textId="77777777" w:rsidR="00F35BE3" w:rsidRPr="00CF67DA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CF67DA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CF67DA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F67DA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CF67D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F67D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322375">
        <w:br w:type="page"/>
      </w:r>
    </w:p>
    <w:p w14:paraId="65D5881E" w14:textId="77777777" w:rsidR="001B2141" w:rsidRDefault="00CF67DA" w:rsidP="001B2141">
      <w:r>
        <w:lastRenderedPageBreak/>
        <w:pict w14:anchorId="276B8826">
          <v:shape id="_x0000_s1033" type="#_x0000_t202" style="position:absolute;margin-left:180.4pt;margin-top:6pt;width:385.05pt;height:110.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4PPQ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" filled="f" strokecolor="#d9d9d9">
            <v:textbox>
              <w:txbxContent>
                <w:p w14:paraId="24C1E9D4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3E341E51" w14:textId="77777777" w:rsidR="00696E04" w:rsidRPr="00CF67DA" w:rsidRDefault="00696E04" w:rsidP="008E0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F67D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707BDB05" w14:textId="77777777" w:rsidR="00781C88" w:rsidRPr="00CF67DA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6352D66B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6867559F" w14:textId="3921C38C" w:rsidR="001B2141" w:rsidRPr="00F45C84" w:rsidRDefault="00CF67DA" w:rsidP="00CF67DA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CF67DA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CF67DA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Benta</w:t>
                  </w:r>
                  <w:bookmarkStart w:id="0" w:name="_GoBack"/>
                  <w:bookmarkEnd w:id="0"/>
                </w:p>
                <w:p w14:paraId="5F4CAA9F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4BD3DA36" w14:textId="77777777" w:rsidR="00734818" w:rsidRDefault="00CF67DA" w:rsidP="001B2141">
      <w:r>
        <w:pict w14:anchorId="7BF8C50C">
          <v:shape id="Text Box 9" o:spid="_x0000_s1035" type="#_x0000_t202" style="position:absolute;margin-left:-3.95pt;margin-top:10.6pt;width:184.2pt;height:595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" filled="f" stroked="f" strokeweight=".5pt">
            <v:textbox>
              <w:txbxContent>
                <w:p w14:paraId="2FFCE8E6" w14:textId="77777777" w:rsidR="0009232D" w:rsidRPr="00F4185F" w:rsidRDefault="0009232D" w:rsidP="00BE72CC">
                  <w:pPr>
                    <w:spacing w:after="0"/>
                    <w:rPr>
                      <w:rFonts w:ascii="Myriad Pro" w:hAnsi="Myriad Pro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4185F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SHEEKO:</w:t>
                  </w:r>
                  <w:r w:rsidRPr="00F4185F">
                    <w:rPr>
                      <w:rStyle w:val="NoSpacingChar"/>
                      <w:sz w:val="26"/>
                      <w:szCs w:val="26"/>
                    </w:rPr>
                    <w:t>Waqtiga</w:t>
                  </w:r>
                  <w:proofErr w:type="spellEnd"/>
                  <w:proofErr w:type="gramEnd"/>
                  <w:r w:rsidRPr="00F4185F">
                    <w:rPr>
                      <w:rStyle w:val="NoSpacingChar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rStyle w:val="NoSpacingChar"/>
                      <w:sz w:val="26"/>
                      <w:szCs w:val="26"/>
                    </w:rPr>
                    <w:t>ugu</w:t>
                  </w:r>
                  <w:proofErr w:type="spellEnd"/>
                  <w:r w:rsidRPr="00F4185F">
                    <w:rPr>
                      <w:rStyle w:val="NoSpacingChar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rStyle w:val="NoSpacingChar"/>
                      <w:sz w:val="26"/>
                      <w:szCs w:val="26"/>
                    </w:rPr>
                    <w:t>wanaagsan</w:t>
                  </w:r>
                  <w:proofErr w:type="spellEnd"/>
                  <w:r w:rsidRPr="00F4185F">
                    <w:rPr>
                      <w:rStyle w:val="NoSpacingChar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rStyle w:val="NoSpacingChar"/>
                      <w:sz w:val="26"/>
                      <w:szCs w:val="26"/>
                    </w:rPr>
                    <w:t>ee</w:t>
                  </w:r>
                  <w:proofErr w:type="spellEnd"/>
                  <w:r w:rsidRPr="00F4185F">
                    <w:rPr>
                      <w:rStyle w:val="NoSpacingChar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F4185F">
                    <w:rPr>
                      <w:rStyle w:val="NoSpacingChar"/>
                      <w:sz w:val="26"/>
                      <w:szCs w:val="26"/>
                    </w:rPr>
                    <w:t>booqdo</w:t>
                  </w:r>
                  <w:proofErr w:type="spellEnd"/>
                  <w:r w:rsidRPr="00F4185F">
                    <w:rPr>
                      <w:rStyle w:val="NoSpacingChar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rStyle w:val="NoSpacingChar"/>
                      <w:sz w:val="26"/>
                      <w:szCs w:val="26"/>
                    </w:rPr>
                    <w:t>kulliyadaha</w:t>
                  </w:r>
                  <w:proofErr w:type="spellEnd"/>
                  <w:r w:rsidRPr="00F4185F">
                    <w:rPr>
                      <w:rStyle w:val="NoSpacingChar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F4185F">
                    <w:rPr>
                      <w:rStyle w:val="NoSpacingChar"/>
                      <w:sz w:val="26"/>
                      <w:szCs w:val="26"/>
                    </w:rPr>
                    <w:t>waa</w:t>
                  </w:r>
                  <w:proofErr w:type="spellEnd"/>
                  <w:r w:rsidRPr="00F4185F">
                    <w:rPr>
                      <w:rStyle w:val="NoSpacingChar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rStyle w:val="NoSpacingChar"/>
                      <w:sz w:val="26"/>
                      <w:szCs w:val="26"/>
                    </w:rPr>
                    <w:t>kadib</w:t>
                  </w:r>
                  <w:proofErr w:type="spellEnd"/>
                  <w:r w:rsidRPr="00F4185F">
                    <w:rPr>
                      <w:rStyle w:val="NoSpacingChar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rStyle w:val="NoSpacingChar"/>
                      <w:sz w:val="26"/>
                      <w:szCs w:val="26"/>
                    </w:rPr>
                    <w:t>markii</w:t>
                  </w:r>
                  <w:proofErr w:type="spellEnd"/>
                  <w:r w:rsidRPr="00F4185F">
                    <w:rPr>
                      <w:rStyle w:val="NoSpacingChar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rStyle w:val="NoSpacingChar"/>
                      <w:sz w:val="26"/>
                      <w:szCs w:val="26"/>
                    </w:rPr>
                    <w:t>laguu</w:t>
                  </w:r>
                  <w:proofErr w:type="spellEnd"/>
                  <w:r w:rsidRPr="00F4185F">
                    <w:rPr>
                      <w:rStyle w:val="NoSpacingChar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rStyle w:val="NoSpacingChar"/>
                      <w:sz w:val="26"/>
                      <w:szCs w:val="26"/>
                    </w:rPr>
                    <w:t>ogolaado</w:t>
                  </w:r>
                  <w:proofErr w:type="spellEnd"/>
                  <w:r w:rsidRPr="00F4185F">
                    <w:rPr>
                      <w:rStyle w:val="NoSpacingChar"/>
                      <w:sz w:val="26"/>
                      <w:szCs w:val="26"/>
                    </w:rPr>
                    <w:t>.</w:t>
                  </w:r>
                </w:p>
                <w:p w14:paraId="147F8072" w14:textId="77777777" w:rsidR="0009232D" w:rsidRPr="00F4185F" w:rsidRDefault="0009232D" w:rsidP="00BE72CC">
                  <w:pPr>
                    <w:rPr>
                      <w:rFonts w:ascii="Myriad Pro" w:hAnsi="Myriad Pro" w:cs="Arial"/>
                      <w:sz w:val="26"/>
                      <w:szCs w:val="26"/>
                    </w:rPr>
                  </w:pPr>
                </w:p>
                <w:p w14:paraId="7A6F546D" w14:textId="77777777" w:rsidR="008E0616" w:rsidRPr="00F4185F" w:rsidRDefault="0009232D" w:rsidP="00BE72CC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4185F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r w:rsidRPr="00F4185F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F4185F">
                    <w:rPr>
                      <w:sz w:val="26"/>
                      <w:szCs w:val="26"/>
                    </w:rPr>
                    <w:t>Arday</w:t>
                  </w:r>
                  <w:proofErr w:type="spellEnd"/>
                  <w:proofErr w:type="gramEnd"/>
                  <w:r w:rsidRPr="00F4185F">
                    <w:rPr>
                      <w:sz w:val="26"/>
                      <w:szCs w:val="26"/>
                    </w:rPr>
                    <w:t xml:space="preserve"> badan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jeclaadeen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sheekadaan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kaliya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si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ay u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helaan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midkaas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aan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aheyn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kulliyadaha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laga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diiwaangeliyay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dareentay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wanaag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markii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booqdeen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>.</w:t>
                  </w:r>
                </w:p>
                <w:p w14:paraId="1C06D096" w14:textId="77777777" w:rsidR="008E0616" w:rsidRPr="00F4185F" w:rsidRDefault="008E0616" w:rsidP="00BE72CC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4C7CCF0D" w14:textId="77777777" w:rsidR="008E0616" w:rsidRPr="00F4185F" w:rsidRDefault="008E0616" w:rsidP="00BE72CC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  <w:r w:rsidRPr="00F4185F">
                    <w:rPr>
                      <w:sz w:val="26"/>
                      <w:szCs w:val="26"/>
                    </w:rPr>
                    <w:t xml:space="preserve">Ka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hor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inta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aadan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dooran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ugu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laga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qeybgalo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muhiim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ayay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tahay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tijaabiyaan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4185F">
                    <w:rPr>
                      <w:sz w:val="26"/>
                      <w:szCs w:val="26"/>
                    </w:rPr>
                    <w:t>biyaha.Ka</w:t>
                  </w:r>
                  <w:proofErr w:type="spellEnd"/>
                  <w:proofErr w:type="gram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dhigida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booqashada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meerinta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xarunta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muhiim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noqon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kartaa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go’aanka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ardayga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lagu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codsanayo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>.</w:t>
                  </w:r>
                </w:p>
                <w:p w14:paraId="6B200747" w14:textId="77777777" w:rsidR="008E0616" w:rsidRPr="00F4185F" w:rsidRDefault="008E0616" w:rsidP="00BE72CC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46C41BAA" w14:textId="5E6158E5" w:rsidR="000F1346" w:rsidRPr="00F4185F" w:rsidRDefault="008E0616" w:rsidP="00BE72CC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  <w:r w:rsidRPr="00F4185F">
                    <w:rPr>
                      <w:sz w:val="26"/>
                      <w:szCs w:val="26"/>
                    </w:rPr>
                    <w:t xml:space="preserve">Ha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sugin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illaa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C0804" w:rsidRPr="00F4185F">
                    <w:rPr>
                      <w:sz w:val="26"/>
                      <w:szCs w:val="26"/>
                    </w:rPr>
                    <w:t>canugaa</w:t>
                  </w:r>
                  <w:r w:rsidR="00AC0804">
                    <w:rPr>
                      <w:sz w:val="26"/>
                      <w:szCs w:val="26"/>
                    </w:rPr>
                    <w:t>d</w:t>
                  </w:r>
                  <w:r w:rsidR="00AC0804" w:rsidRPr="00F4185F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AC0804"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uu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gaaro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sannadka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sedexaad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sannadka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afaraad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si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proofErr w:type="gramStart"/>
                  <w:r w:rsidRPr="00F4185F">
                    <w:rPr>
                      <w:sz w:val="26"/>
                      <w:szCs w:val="26"/>
                    </w:rPr>
                    <w:t>booqdo.Haddii</w:t>
                  </w:r>
                  <w:proofErr w:type="spellEnd"/>
                  <w:proofErr w:type="gramEnd"/>
                  <w:r w:rsidRPr="00F4185F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suurogal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tahay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bilow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sahminta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xarumaha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6"/>
                      <w:szCs w:val="26"/>
                    </w:rPr>
                    <w:t>hadeer</w:t>
                  </w:r>
                  <w:proofErr w:type="spellEnd"/>
                  <w:r w:rsidRPr="00F4185F">
                    <w:rPr>
                      <w:sz w:val="26"/>
                      <w:szCs w:val="26"/>
                    </w:rPr>
                    <w:t>.</w:t>
                  </w:r>
                </w:p>
                <w:p w14:paraId="6C661FBF" w14:textId="77777777" w:rsidR="008E0616" w:rsidRPr="00F4185F" w:rsidRDefault="008E0616" w:rsidP="00BE72CC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24DCDE2C" w14:textId="77777777" w:rsidR="00124306" w:rsidRPr="00BE72CC" w:rsidRDefault="00124306" w:rsidP="00BE72CC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1967385D" w14:textId="77777777" w:rsidR="00734818" w:rsidRPr="00734818" w:rsidRDefault="00734818" w:rsidP="00734818"/>
    <w:p w14:paraId="27EA0D18" w14:textId="77777777" w:rsidR="00734818" w:rsidRPr="00734818" w:rsidRDefault="00CF67DA" w:rsidP="00734818">
      <w:r>
        <w:pict w14:anchorId="11AC5912">
          <v:shape id="_x0000_s1036" type="#_x0000_t202" style="position:absolute;margin-left:180.4pt;margin-top:14.75pt;width:383.25pt;height:541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" fillcolor="#e1eee8 [663]" stroked="f">
            <v:textbox>
              <w:txbxContent>
                <w:p w14:paraId="71FA88E1" w14:textId="77777777" w:rsidR="00795EF0" w:rsidRPr="00F4185F" w:rsidRDefault="00795EF0" w:rsidP="00B93E27">
                  <w:pPr>
                    <w:spacing w:after="0"/>
                    <w:rPr>
                      <w:rFonts w:ascii="Myriad Pro" w:hAnsi="Myriad Pro"/>
                      <w:b/>
                      <w:sz w:val="32"/>
                      <w:szCs w:val="20"/>
                    </w:rPr>
                  </w:pPr>
                  <w:proofErr w:type="spellStart"/>
                  <w:r w:rsidRPr="00F4185F">
                    <w:rPr>
                      <w:rFonts w:ascii="Myriad Pro" w:hAnsi="Myriad Pro"/>
                      <w:b/>
                      <w:sz w:val="32"/>
                      <w:szCs w:val="20"/>
                    </w:rPr>
                    <w:t>Liiska</w:t>
                  </w:r>
                  <w:proofErr w:type="spellEnd"/>
                  <w:r w:rsidRPr="00F4185F">
                    <w:rPr>
                      <w:rFonts w:ascii="Myriad Pro" w:hAnsi="Myriad Pro"/>
                      <w:b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F4185F">
                    <w:rPr>
                      <w:rFonts w:ascii="Myriad Pro" w:hAnsi="Myriad Pro"/>
                      <w:b/>
                      <w:sz w:val="32"/>
                      <w:szCs w:val="20"/>
                    </w:rPr>
                    <w:t>Warbixinta</w:t>
                  </w:r>
                  <w:proofErr w:type="spellEnd"/>
                  <w:r w:rsidRPr="00F4185F">
                    <w:rPr>
                      <w:rFonts w:ascii="Myriad Pro" w:hAnsi="Myriad Pro"/>
                      <w:b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F4185F">
                    <w:rPr>
                      <w:rFonts w:ascii="Myriad Pro" w:hAnsi="Myriad Pro"/>
                      <w:b/>
                      <w:sz w:val="32"/>
                      <w:szCs w:val="20"/>
                    </w:rPr>
                    <w:t>ardayga</w:t>
                  </w:r>
                  <w:proofErr w:type="spellEnd"/>
                </w:p>
                <w:p w14:paraId="33622496" w14:textId="77777777" w:rsidR="00124306" w:rsidRPr="00F4185F" w:rsidRDefault="00124306" w:rsidP="00BE72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6"/>
                    </w:rPr>
                  </w:pPr>
                  <w:r w:rsidRPr="00F4185F">
                    <w:rPr>
                      <w:b/>
                      <w:sz w:val="24"/>
                      <w:szCs w:val="26"/>
                    </w:rPr>
                    <w:t xml:space="preserve">Samey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qorshooyinka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4185F">
                    <w:rPr>
                      <w:b/>
                      <w:sz w:val="24"/>
                      <w:szCs w:val="26"/>
                    </w:rPr>
                    <w:t>kuleelaha.</w:t>
                  </w:r>
                  <w:r w:rsidRPr="00F4185F">
                    <w:rPr>
                      <w:sz w:val="24"/>
                      <w:szCs w:val="26"/>
                    </w:rPr>
                    <w:t>Kuleelaha</w:t>
                  </w:r>
                  <w:proofErr w:type="spellEnd"/>
                  <w:proofErr w:type="gram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waqti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sahminayo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xiisooyinka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bartaa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xirfado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cusub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—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kulliyadaha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raadiyaan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dabagashaa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howlaha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kuleelaha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ool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>.</w:t>
                  </w:r>
                </w:p>
                <w:p w14:paraId="57226A47" w14:textId="77777777" w:rsidR="00124306" w:rsidRPr="00F4185F" w:rsidRDefault="00124306" w:rsidP="00BE72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cs="Arial"/>
                      <w:sz w:val="24"/>
                      <w:szCs w:val="26"/>
                    </w:rPr>
                  </w:pPr>
                  <w:r w:rsidRPr="00F4185F">
                    <w:rPr>
                      <w:b/>
                      <w:sz w:val="24"/>
                      <w:szCs w:val="26"/>
                    </w:rPr>
                    <w:t xml:space="preserve">Kala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qeybgal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kuleelahaan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xeryaha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barnaamijyada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iskaa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wax u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qabsiga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xittaa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4185F">
                    <w:rPr>
                      <w:b/>
                      <w:sz w:val="24"/>
                      <w:szCs w:val="26"/>
                    </w:rPr>
                    <w:t>shaqada.</w:t>
                  </w:r>
                  <w:r w:rsidRPr="00F4185F">
                    <w:rPr>
                      <w:sz w:val="24"/>
                      <w:szCs w:val="26"/>
                    </w:rPr>
                    <w:t>U</w:t>
                  </w:r>
                  <w:proofErr w:type="spellEnd"/>
                  <w:proofErr w:type="gram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joogtey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un)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jadwalka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joogtada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ah.Hel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barnaamijyada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kuleelaha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iskaa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wax u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qabsiga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hel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shaqo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>.</w:t>
                  </w:r>
                </w:p>
                <w:p w14:paraId="5E541330" w14:textId="77777777" w:rsidR="00124306" w:rsidRPr="00F4185F" w:rsidRDefault="00124306" w:rsidP="00BE72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cs="Arial"/>
                      <w:sz w:val="26"/>
                      <w:szCs w:val="24"/>
                    </w:rPr>
                  </w:pP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Daji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qorshaha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keydinta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kulliyada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haddii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aadan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horay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u </w:t>
                  </w:r>
                  <w:proofErr w:type="spellStart"/>
                  <w:proofErr w:type="gramStart"/>
                  <w:r w:rsidRPr="00F4185F">
                    <w:rPr>
                      <w:b/>
                      <w:sz w:val="24"/>
                      <w:szCs w:val="26"/>
                    </w:rPr>
                    <w:t>laheyn.</w:t>
                  </w:r>
                  <w:r w:rsidRPr="00F4185F">
                    <w:rPr>
                      <w:sz w:val="24"/>
                      <w:szCs w:val="26"/>
                    </w:rPr>
                    <w:t>Ku</w:t>
                  </w:r>
                  <w:proofErr w:type="spellEnd"/>
                  <w:proofErr w:type="gram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keydi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boqolkiiba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daqliyada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kuleelaha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dhan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akoonka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>.</w:t>
                  </w:r>
                </w:p>
                <w:p w14:paraId="5A70F9C5" w14:textId="77777777" w:rsidR="00BE72CC" w:rsidRPr="00F4185F" w:rsidRDefault="00BE72CC" w:rsidP="00FF075C">
                  <w:pPr>
                    <w:rPr>
                      <w:sz w:val="20"/>
                    </w:rPr>
                  </w:pPr>
                </w:p>
                <w:p w14:paraId="3B2AD288" w14:textId="77777777" w:rsidR="000120AD" w:rsidRPr="00F4185F" w:rsidRDefault="00854BA0" w:rsidP="002754FD">
                  <w:pPr>
                    <w:spacing w:after="0"/>
                    <w:rPr>
                      <w:rFonts w:ascii="Myriad Pro" w:hAnsi="Myriad Pro"/>
                      <w:b/>
                      <w:sz w:val="30"/>
                      <w:szCs w:val="20"/>
                    </w:rPr>
                  </w:pPr>
                  <w:proofErr w:type="spellStart"/>
                  <w:r w:rsidRPr="00F4185F">
                    <w:rPr>
                      <w:rFonts w:ascii="Myriad Pro" w:hAnsi="Myriad Pro"/>
                      <w:b/>
                      <w:sz w:val="30"/>
                      <w:szCs w:val="20"/>
                    </w:rPr>
                    <w:t>Liiska</w:t>
                  </w:r>
                  <w:proofErr w:type="spellEnd"/>
                  <w:r w:rsidRPr="00F4185F">
                    <w:rPr>
                      <w:rFonts w:ascii="Myriad Pro" w:hAnsi="Myriad Pro"/>
                      <w:b/>
                      <w:sz w:val="30"/>
                      <w:szCs w:val="20"/>
                    </w:rPr>
                    <w:t xml:space="preserve"> </w:t>
                  </w:r>
                  <w:proofErr w:type="spellStart"/>
                  <w:r w:rsidRPr="00F4185F">
                    <w:rPr>
                      <w:rFonts w:ascii="Myriad Pro" w:hAnsi="Myriad Pro"/>
                      <w:b/>
                      <w:sz w:val="30"/>
                      <w:szCs w:val="20"/>
                    </w:rPr>
                    <w:t>warbixinta</w:t>
                  </w:r>
                  <w:proofErr w:type="spellEnd"/>
                  <w:r w:rsidRPr="00F4185F">
                    <w:rPr>
                      <w:rFonts w:ascii="Myriad Pro" w:hAnsi="Myriad Pro"/>
                      <w:b/>
                      <w:sz w:val="30"/>
                      <w:szCs w:val="20"/>
                    </w:rPr>
                    <w:t xml:space="preserve"> </w:t>
                  </w:r>
                  <w:proofErr w:type="spellStart"/>
                  <w:r w:rsidRPr="00F4185F">
                    <w:rPr>
                      <w:rFonts w:ascii="Myriad Pro" w:hAnsi="Myriad Pro"/>
                      <w:b/>
                      <w:sz w:val="30"/>
                      <w:szCs w:val="20"/>
                    </w:rPr>
                    <w:t>Qoyska</w:t>
                  </w:r>
                  <w:proofErr w:type="spellEnd"/>
                </w:p>
                <w:p w14:paraId="74DB8EAF" w14:textId="579C4233" w:rsidR="008A4FE5" w:rsidRPr="00F4185F" w:rsidRDefault="00B05ED3" w:rsidP="00BE72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6"/>
                    </w:rPr>
                  </w:pPr>
                  <w:r w:rsidRPr="00F4185F">
                    <w:rPr>
                      <w:b/>
                      <w:sz w:val="24"/>
                      <w:szCs w:val="26"/>
                    </w:rPr>
                    <w:t xml:space="preserve">Ku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caawi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AC0804" w:rsidRPr="00F4185F">
                    <w:rPr>
                      <w:b/>
                      <w:sz w:val="24"/>
                      <w:szCs w:val="26"/>
                    </w:rPr>
                    <w:t>canugaa</w:t>
                  </w:r>
                  <w:r w:rsidR="00AC0804">
                    <w:rPr>
                      <w:b/>
                      <w:sz w:val="24"/>
                      <w:szCs w:val="26"/>
                    </w:rPr>
                    <w:t>d</w:t>
                  </w:r>
                  <w:r w:rsidR="00AC0804" w:rsidRPr="00F4185F">
                    <w:rPr>
                      <w:b/>
                      <w:sz w:val="24"/>
                      <w:szCs w:val="26"/>
                    </w:rPr>
                    <w:t>a</w:t>
                  </w:r>
                  <w:proofErr w:type="spellEnd"/>
                  <w:r w:rsidR="00AC0804"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inuu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sameeyo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qorshooyinka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4185F">
                    <w:rPr>
                      <w:b/>
                      <w:sz w:val="24"/>
                      <w:szCs w:val="26"/>
                    </w:rPr>
                    <w:t>kuleelaha.</w:t>
                  </w:r>
                  <w:r w:rsidRPr="00F4185F">
                    <w:rPr>
                      <w:sz w:val="24"/>
                      <w:szCs w:val="26"/>
                    </w:rPr>
                    <w:t>Kuleelaha</w:t>
                  </w:r>
                  <w:proofErr w:type="spellEnd"/>
                  <w:proofErr w:type="gram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waqti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sahminayo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xiisooyinka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bartaa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xirfado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cusub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—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kulliyadaha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raadiyaan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dabagashaa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howlaha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kuleelaha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ool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>.</w:t>
                  </w:r>
                </w:p>
                <w:p w14:paraId="25FDC344" w14:textId="20A485C8" w:rsidR="00B05ED3" w:rsidRPr="00F4185F" w:rsidRDefault="00B05ED3" w:rsidP="00BE72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="Arial"/>
                      <w:color w:val="000000" w:themeColor="text1"/>
                      <w:sz w:val="24"/>
                      <w:szCs w:val="26"/>
                    </w:rPr>
                  </w:pPr>
                  <w:r w:rsidRPr="00F4185F">
                    <w:rPr>
                      <w:b/>
                      <w:sz w:val="24"/>
                      <w:szCs w:val="26"/>
                    </w:rPr>
                    <w:t xml:space="preserve">Ku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caawi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AC0804" w:rsidRPr="00F4185F">
                    <w:rPr>
                      <w:b/>
                      <w:sz w:val="24"/>
                      <w:szCs w:val="26"/>
                    </w:rPr>
                    <w:t>canugaa</w:t>
                  </w:r>
                  <w:r w:rsidR="00AC0804">
                    <w:rPr>
                      <w:b/>
                      <w:sz w:val="24"/>
                      <w:szCs w:val="26"/>
                    </w:rPr>
                    <w:t>d</w:t>
                  </w:r>
                  <w:r w:rsidR="00AC0804" w:rsidRPr="00F4185F">
                    <w:rPr>
                      <w:b/>
                      <w:sz w:val="24"/>
                      <w:szCs w:val="26"/>
                    </w:rPr>
                    <w:t>a</w:t>
                  </w:r>
                  <w:proofErr w:type="spellEnd"/>
                  <w:r w:rsidR="00AC0804"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inuu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qeybgalo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kuleelahaan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xeryaha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barnaamijyada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iskaa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wax u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qabsiga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sz w:val="24"/>
                      <w:szCs w:val="26"/>
                    </w:rPr>
                    <w:t>xittaa</w:t>
                  </w:r>
                  <w:proofErr w:type="spellEnd"/>
                  <w:r w:rsidRPr="00F4185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4185F">
                    <w:rPr>
                      <w:b/>
                      <w:sz w:val="24"/>
                      <w:szCs w:val="26"/>
                    </w:rPr>
                    <w:t>shaqada.</w:t>
                  </w:r>
                  <w:r w:rsidRPr="00F4185F">
                    <w:rPr>
                      <w:sz w:val="24"/>
                      <w:szCs w:val="26"/>
                    </w:rPr>
                    <w:t>Combat</w:t>
                  </w:r>
                  <w:proofErr w:type="spellEnd"/>
                  <w:proofErr w:type="gramEnd"/>
                  <w:r w:rsidRPr="00F4185F">
                    <w:rPr>
                      <w:sz w:val="24"/>
                      <w:szCs w:val="26"/>
                    </w:rPr>
                    <w:t xml:space="preserve"> boredom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hortag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qasaaraha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adiga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adkeysanayo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joogteeyo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un)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jadwalka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joogtada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qeybqaadanayo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barnaamijyada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kuleelaha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iskaa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wax u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qabsiga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shaqo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helida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xittaa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qashinka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cowska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daryeelida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sz w:val="24"/>
                      <w:szCs w:val="26"/>
                    </w:rPr>
                    <w:t>ilmaha</w:t>
                  </w:r>
                  <w:proofErr w:type="spellEnd"/>
                  <w:r w:rsidRPr="00F4185F">
                    <w:rPr>
                      <w:sz w:val="24"/>
                      <w:szCs w:val="26"/>
                    </w:rPr>
                    <w:t>!)</w:t>
                  </w:r>
                </w:p>
                <w:p w14:paraId="1338CC91" w14:textId="62AD08AB" w:rsidR="00B05ED3" w:rsidRPr="00F4185F" w:rsidRDefault="00B05ED3" w:rsidP="00BE72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="Arial"/>
                      <w:color w:val="000000" w:themeColor="text1"/>
                      <w:sz w:val="24"/>
                      <w:szCs w:val="26"/>
                    </w:rPr>
                  </w:pP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Daji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qorshaha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keydinta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kulliyada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haddii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aadan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horay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u </w:t>
                  </w:r>
                  <w:proofErr w:type="spellStart"/>
                  <w:proofErr w:type="gram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laheyn.</w:t>
                  </w:r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Kala</w:t>
                  </w:r>
                  <w:proofErr w:type="spellEnd"/>
                  <w:proofErr w:type="gram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hadal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bangigaaga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deegaanka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ururka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buundada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ku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saabsan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sameysashada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akoonka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keydinta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kulliyada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ardaygaaga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ah.Ku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dhiirogeli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AC0804" w:rsidRPr="00F4185F">
                    <w:rPr>
                      <w:color w:val="000000" w:themeColor="text1"/>
                      <w:sz w:val="24"/>
                      <w:szCs w:val="26"/>
                    </w:rPr>
                    <w:t>canugaa</w:t>
                  </w:r>
                  <w:r w:rsidR="00AC0804">
                    <w:rPr>
                      <w:color w:val="000000" w:themeColor="text1"/>
                      <w:sz w:val="24"/>
                      <w:szCs w:val="26"/>
                    </w:rPr>
                    <w:t>d</w:t>
                  </w:r>
                  <w:r w:rsidR="00AC0804" w:rsidRPr="00F4185F">
                    <w:rPr>
                      <w:color w:val="000000" w:themeColor="text1"/>
                      <w:sz w:val="24"/>
                      <w:szCs w:val="26"/>
                    </w:rPr>
                    <w:t>a</w:t>
                  </w:r>
                  <w:proofErr w:type="spellEnd"/>
                  <w:r w:rsidR="00AC0804"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inuu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ku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deeqoboqolkiiba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daqliyada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kuleelaha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dhan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ee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akoonka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.</w:t>
                  </w:r>
                </w:p>
                <w:p w14:paraId="050C8762" w14:textId="77777777" w:rsidR="00B05ED3" w:rsidRPr="00FF075C" w:rsidRDefault="00124306" w:rsidP="00BE72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Haddii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suurtogal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tahay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booqo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xarumaha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kulliyada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adiga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fasax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ku</w:t>
                  </w:r>
                  <w:proofErr w:type="spellEnd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4185F">
                    <w:rPr>
                      <w:b/>
                      <w:color w:val="000000" w:themeColor="text1"/>
                      <w:sz w:val="24"/>
                      <w:szCs w:val="26"/>
                    </w:rPr>
                    <w:t>maqan.</w:t>
                  </w:r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Haddii</w:t>
                  </w:r>
                  <w:proofErr w:type="spellEnd"/>
                  <w:proofErr w:type="gram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aad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aadid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fasax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kulliyada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u dhow,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jooji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adiga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shaqeynayo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agagaarka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oo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qado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ku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sameeyo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hoolka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cashada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ama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u dhow </w:t>
                  </w:r>
                  <w:proofErr w:type="spellStart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>xarumaha.Dugsiyo</w:t>
                  </w:r>
                  <w:proofErr w:type="spellEnd"/>
                  <w:r w:rsidRPr="00F4185F">
                    <w:rPr>
                      <w:color w:val="000000" w:themeColor="text1"/>
                      <w:sz w:val="24"/>
                      <w:szCs w:val="26"/>
                    </w:rPr>
                    <w:t xml:space="preserve"> badan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bixiyaan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dalxiisyo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bilaash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ah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xittaa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kuleelaha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14:paraId="4CB270A0" w14:textId="77777777" w:rsidR="00B540CC" w:rsidRDefault="00B540CC" w:rsidP="00124306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9052C3B" w14:textId="77777777" w:rsidR="00734818" w:rsidRPr="00734818" w:rsidRDefault="00734818" w:rsidP="00734818"/>
    <w:p w14:paraId="367EBD75" w14:textId="77777777" w:rsidR="00734818" w:rsidRPr="00734818" w:rsidRDefault="00734818" w:rsidP="00734818"/>
    <w:p w14:paraId="37370C2B" w14:textId="77777777" w:rsidR="00734818" w:rsidRPr="00734818" w:rsidRDefault="00734818" w:rsidP="00734818"/>
    <w:p w14:paraId="55DA9F38" w14:textId="77777777" w:rsidR="00734818" w:rsidRPr="00734818" w:rsidRDefault="00734818" w:rsidP="00734818"/>
    <w:p w14:paraId="3F1AF9C4" w14:textId="77777777" w:rsidR="00734818" w:rsidRDefault="00734818" w:rsidP="00734818"/>
    <w:p w14:paraId="08ECA68E" w14:textId="77777777" w:rsidR="00734818" w:rsidRDefault="00734818" w:rsidP="00734818"/>
    <w:p w14:paraId="79BE3A99" w14:textId="77777777"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7C4E" w14:textId="77777777" w:rsidR="00A11188" w:rsidRDefault="00A11188" w:rsidP="009909CD">
      <w:pPr>
        <w:spacing w:after="0" w:line="240" w:lineRule="auto"/>
      </w:pPr>
      <w:r>
        <w:separator/>
      </w:r>
    </w:p>
  </w:endnote>
  <w:endnote w:type="continuationSeparator" w:id="0">
    <w:p w14:paraId="395B82FD" w14:textId="77777777" w:rsidR="00A11188" w:rsidRDefault="00A1118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7D44" w14:textId="77777777" w:rsidR="00611B9E" w:rsidRDefault="00611B9E" w:rsidP="00611B9E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0C17979F" wp14:editId="00206DA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84B02" w14:textId="748D8000" w:rsidR="00611B9E" w:rsidRPr="00D46648" w:rsidRDefault="00611B9E" w:rsidP="00611B9E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AC0804">
      <w:rPr>
        <w:rFonts w:ascii="Myriad Pro" w:hAnsi="Myriad Pro"/>
        <w:sz w:val="24"/>
        <w:szCs w:val="36"/>
      </w:rPr>
      <w:t>canugaada</w:t>
    </w:r>
    <w:proofErr w:type="spellEnd"/>
    <w:r w:rsidR="00AC0804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B6D2" w14:textId="77777777" w:rsidR="00A11188" w:rsidRDefault="00A11188" w:rsidP="009909CD">
      <w:pPr>
        <w:spacing w:after="0" w:line="240" w:lineRule="auto"/>
      </w:pPr>
      <w:r>
        <w:separator/>
      </w:r>
    </w:p>
  </w:footnote>
  <w:footnote w:type="continuationSeparator" w:id="0">
    <w:p w14:paraId="5DB72D23" w14:textId="77777777" w:rsidR="00A11188" w:rsidRDefault="00A1118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059"/>
    <w:multiLevelType w:val="hybridMultilevel"/>
    <w:tmpl w:val="EED63CD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061"/>
    <w:multiLevelType w:val="hybridMultilevel"/>
    <w:tmpl w:val="09B6CB2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3B1A"/>
    <w:multiLevelType w:val="hybridMultilevel"/>
    <w:tmpl w:val="3FA61D5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5AC"/>
    <w:multiLevelType w:val="hybridMultilevel"/>
    <w:tmpl w:val="FC90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120AD"/>
    <w:rsid w:val="00076C3A"/>
    <w:rsid w:val="0009232D"/>
    <w:rsid w:val="000A2D1F"/>
    <w:rsid w:val="000A437C"/>
    <w:rsid w:val="000C40B8"/>
    <w:rsid w:val="000E3247"/>
    <w:rsid w:val="000F1346"/>
    <w:rsid w:val="001129E2"/>
    <w:rsid w:val="00123507"/>
    <w:rsid w:val="00124306"/>
    <w:rsid w:val="001376EB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47187"/>
    <w:rsid w:val="002754FD"/>
    <w:rsid w:val="00275C50"/>
    <w:rsid w:val="002808C2"/>
    <w:rsid w:val="002B1B32"/>
    <w:rsid w:val="002B3A16"/>
    <w:rsid w:val="002B5085"/>
    <w:rsid w:val="002E6006"/>
    <w:rsid w:val="002F19C3"/>
    <w:rsid w:val="00312031"/>
    <w:rsid w:val="00322375"/>
    <w:rsid w:val="003A76BF"/>
    <w:rsid w:val="00406591"/>
    <w:rsid w:val="00414D69"/>
    <w:rsid w:val="00436814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839D7"/>
    <w:rsid w:val="005D2A65"/>
    <w:rsid w:val="00611B9E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A4C73"/>
    <w:rsid w:val="007B7510"/>
    <w:rsid w:val="007E4FC9"/>
    <w:rsid w:val="008110A7"/>
    <w:rsid w:val="00854BA0"/>
    <w:rsid w:val="0086123A"/>
    <w:rsid w:val="00862933"/>
    <w:rsid w:val="00874387"/>
    <w:rsid w:val="008916E0"/>
    <w:rsid w:val="008A4FE5"/>
    <w:rsid w:val="008A7C69"/>
    <w:rsid w:val="008B3CF1"/>
    <w:rsid w:val="008E0616"/>
    <w:rsid w:val="008F484C"/>
    <w:rsid w:val="00905F05"/>
    <w:rsid w:val="00950338"/>
    <w:rsid w:val="00980FFC"/>
    <w:rsid w:val="009909CD"/>
    <w:rsid w:val="009A60F7"/>
    <w:rsid w:val="009B09EE"/>
    <w:rsid w:val="00A11188"/>
    <w:rsid w:val="00A17A33"/>
    <w:rsid w:val="00A25076"/>
    <w:rsid w:val="00A51106"/>
    <w:rsid w:val="00A7228B"/>
    <w:rsid w:val="00A838E1"/>
    <w:rsid w:val="00A91721"/>
    <w:rsid w:val="00A924DC"/>
    <w:rsid w:val="00AA5EF9"/>
    <w:rsid w:val="00AC0804"/>
    <w:rsid w:val="00AC67ED"/>
    <w:rsid w:val="00B044CD"/>
    <w:rsid w:val="00B05ED3"/>
    <w:rsid w:val="00B34BCF"/>
    <w:rsid w:val="00B53C93"/>
    <w:rsid w:val="00B540CC"/>
    <w:rsid w:val="00B57CFA"/>
    <w:rsid w:val="00B646B2"/>
    <w:rsid w:val="00B91A1C"/>
    <w:rsid w:val="00B93E27"/>
    <w:rsid w:val="00BE72CC"/>
    <w:rsid w:val="00BF154F"/>
    <w:rsid w:val="00C149B4"/>
    <w:rsid w:val="00C33BC2"/>
    <w:rsid w:val="00C44833"/>
    <w:rsid w:val="00C91747"/>
    <w:rsid w:val="00CA36F6"/>
    <w:rsid w:val="00CD2DEC"/>
    <w:rsid w:val="00CE5BCB"/>
    <w:rsid w:val="00CF1D50"/>
    <w:rsid w:val="00CF67DA"/>
    <w:rsid w:val="00D14F9D"/>
    <w:rsid w:val="00D257AF"/>
    <w:rsid w:val="00D3117F"/>
    <w:rsid w:val="00D321C2"/>
    <w:rsid w:val="00D50D2B"/>
    <w:rsid w:val="00D878B1"/>
    <w:rsid w:val="00E43F7C"/>
    <w:rsid w:val="00E66C61"/>
    <w:rsid w:val="00EB7A6D"/>
    <w:rsid w:val="00ED0D8D"/>
    <w:rsid w:val="00EE09DF"/>
    <w:rsid w:val="00EF2FB0"/>
    <w:rsid w:val="00F010F1"/>
    <w:rsid w:val="00F35BE3"/>
    <w:rsid w:val="00F40A18"/>
    <w:rsid w:val="00F4185F"/>
    <w:rsid w:val="00F56165"/>
    <w:rsid w:val="00F56DB3"/>
    <w:rsid w:val="00F813FA"/>
    <w:rsid w:val="00F936C8"/>
    <w:rsid w:val="00F95852"/>
    <w:rsid w:val="00F9628A"/>
    <w:rsid w:val="00FD7D61"/>
    <w:rsid w:val="00FF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629B385"/>
  <w15:docId w15:val="{A8531EA0-2C41-4E3E-9F48-8F84C875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B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B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B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B3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B3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B3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B1B32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B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2B1B32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B1B32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B3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B32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B32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B3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B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B32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B3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B3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2B1B3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B32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B32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B1B32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2B1B32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B32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B1B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1B32"/>
  </w:style>
  <w:style w:type="paragraph" w:styleId="Quote">
    <w:name w:val="Quote"/>
    <w:basedOn w:val="Normal"/>
    <w:next w:val="Normal"/>
    <w:link w:val="QuoteChar"/>
    <w:uiPriority w:val="29"/>
    <w:qFormat/>
    <w:rsid w:val="002B1B32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2B1B3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B1B3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B32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B32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1B3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B1B32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2B1B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1B32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2B1B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B05ED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6465A7"/>
    <w:rsid w:val="007A2021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8C07F-429B-4293-A494-74EF2E9D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13</cp:revision>
  <cp:lastPrinted>2015-05-28T22:43:00Z</cp:lastPrinted>
  <dcterms:created xsi:type="dcterms:W3CDTF">2018-06-21T20:45:00Z</dcterms:created>
  <dcterms:modified xsi:type="dcterms:W3CDTF">2018-09-12T15:16:00Z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