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4E70A" w14:textId="77777777" w:rsidR="001B2141" w:rsidRDefault="00D57D3E" w:rsidP="001B2141">
      <w:r>
        <w:pict w14:anchorId="24237FE6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<v:textbox>
              <w:txbxContent>
                <w:p w14:paraId="2535E4B5" w14:textId="362180D1" w:rsidR="00F010F1" w:rsidRPr="00D57D3E" w:rsidRDefault="00F50461" w:rsidP="00F010F1">
                  <w:pPr>
                    <w:spacing w:after="0"/>
                    <w:rPr>
                      <w:rFonts w:ascii="Myriad Pro" w:hAnsi="Myriad Pro"/>
                      <w:b/>
                      <w:sz w:val="28"/>
                      <w:szCs w:val="28"/>
                    </w:rPr>
                  </w:pPr>
                  <w:r w:rsidRPr="00D57D3E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OKTOOBAR      </w:t>
                  </w:r>
                  <w:r w:rsidR="00D57D3E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           </w:t>
                  </w:r>
                  <w:bookmarkStart w:id="0" w:name="_GoBack"/>
                  <w:bookmarkEnd w:id="0"/>
                  <w:r w:rsidRPr="00D57D3E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    </w:t>
                  </w:r>
                  <w:r w:rsidR="0038313F" w:rsidRPr="00D57D3E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 </w:t>
                  </w:r>
                  <w:r w:rsidRPr="00D57D3E">
                    <w:rPr>
                      <w:rFonts w:ascii="Myriad Pro" w:hAnsi="Myriad Pro"/>
                      <w:b/>
                      <w:sz w:val="28"/>
                      <w:szCs w:val="28"/>
                    </w:rPr>
                    <w:t>LOO TAROGALAY</w:t>
                  </w:r>
                  <w:r w:rsidRPr="00D57D3E" w:rsidDel="00F50461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 </w:t>
                  </w:r>
                  <w:r w:rsidR="0038313F" w:rsidRPr="00D57D3E">
                    <w:rPr>
                      <w:rFonts w:ascii="Myriad Pro" w:hAnsi="Myriad Pro"/>
                      <w:b/>
                      <w:sz w:val="28"/>
                      <w:szCs w:val="28"/>
                    </w:rPr>
                    <w:t>QOYSASKA ARDAYDA FASALKA 9AAD</w:t>
                  </w:r>
                </w:p>
                <w:p w14:paraId="1F93B1B9" w14:textId="77777777" w:rsidR="001B2141" w:rsidRPr="00D57D3E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  <w:szCs w:val="28"/>
                    </w:rPr>
                  </w:pPr>
                  <w:r w:rsidRPr="00D57D3E">
                    <w:rPr>
                      <w:rFonts w:ascii="Myriad Pro" w:hAnsi="Myriad Pro"/>
                      <w:b/>
                      <w:sz w:val="28"/>
                      <w:szCs w:val="28"/>
                    </w:rPr>
                    <w:t>ARDAYDA</w:t>
                  </w:r>
                </w:p>
              </w:txbxContent>
            </v:textbox>
          </v:shape>
        </w:pic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00EE705A" wp14:editId="5658DF59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EEA8A17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5DC051E4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36127424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7CFE6829" w14:textId="77777777" w:rsidR="009909CD" w:rsidRPr="009909CD" w:rsidRDefault="00FE1172" w:rsidP="009909CD">
                  <w:pPr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 w:rsidR="00F50461">
                    <w:rPr>
                      <w:rFonts w:ascii="Myriad Pro" w:hAnsi="Myriad Pro"/>
                      <w:sz w:val="36"/>
                    </w:rPr>
                    <w:t>Kuwa</w:t>
                  </w:r>
                  <w:proofErr w:type="spellEnd"/>
                  <w:r w:rsidR="00F50461"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Warbixinta</w:t>
                  </w:r>
                  <w:proofErr w:type="spellEnd"/>
                </w:p>
                <w:p w14:paraId="46EED9FD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wrap type="none"/>
            <w10:anchorlock/>
          </v:rect>
        </w:pict>
      </w:r>
    </w:p>
    <w:p w14:paraId="0C70175E" w14:textId="77777777" w:rsidR="001B2141" w:rsidRDefault="00D57D3E" w:rsidP="001B2141">
      <w:r>
        <w:pict w14:anchorId="26C05672">
          <v:shape id="Text Box 2" o:spid="_x0000_s1028" type="#_x0000_t202" style="position:absolute;margin-left:0;margin-top:19pt;width:425.45pt;height:512.6pt;z-index:25169715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" filled="f" stroked="f">
            <v:textbox>
              <w:txbxContent>
                <w:p w14:paraId="76FBB061" w14:textId="77777777" w:rsidR="007F1B19" w:rsidRPr="006B7F6F" w:rsidRDefault="00E23784" w:rsidP="0038313F">
                  <w:pPr>
                    <w:pStyle w:val="NoSpacing"/>
                    <w:rPr>
                      <w:rFonts w:ascii="Myriad Pro" w:hAnsi="Myriad Pro"/>
                      <w:b/>
                      <w:sz w:val="30"/>
                    </w:rPr>
                  </w:pPr>
                  <w:proofErr w:type="spellStart"/>
                  <w:r w:rsidRPr="006B7F6F">
                    <w:rPr>
                      <w:rFonts w:ascii="Myriad Pro" w:hAnsi="Myriad Pro"/>
                      <w:b/>
                      <w:sz w:val="30"/>
                    </w:rPr>
                    <w:t>Fasalka</w:t>
                  </w:r>
                  <w:proofErr w:type="spellEnd"/>
                  <w:r w:rsidRPr="006B7F6F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6B7F6F">
                    <w:rPr>
                      <w:rFonts w:ascii="Myriad Pro" w:hAnsi="Myriad Pro"/>
                      <w:b/>
                      <w:sz w:val="30"/>
                    </w:rPr>
                    <w:t>Sagaalaad</w:t>
                  </w:r>
                  <w:proofErr w:type="spellEnd"/>
                  <w:r w:rsidRPr="006B7F6F">
                    <w:rPr>
                      <w:rFonts w:ascii="Myriad Pro" w:hAnsi="Myriad Pro"/>
                      <w:b/>
                      <w:sz w:val="30"/>
                    </w:rPr>
                    <w:t xml:space="preserve"> Waa </w:t>
                  </w:r>
                  <w:proofErr w:type="spellStart"/>
                  <w:r w:rsidRPr="006B7F6F">
                    <w:rPr>
                      <w:rFonts w:ascii="Myriad Pro" w:hAnsi="Myriad Pro"/>
                      <w:b/>
                      <w:sz w:val="30"/>
                    </w:rPr>
                    <w:t>Muhiim</w:t>
                  </w:r>
                  <w:proofErr w:type="spellEnd"/>
                </w:p>
                <w:p w14:paraId="30AA8162" w14:textId="018A5A97" w:rsidR="007F1B19" w:rsidRPr="006B7F6F" w:rsidRDefault="007F1B19" w:rsidP="0038313F">
                  <w:pPr>
                    <w:pStyle w:val="NoSpacing"/>
                    <w:spacing w:before="240"/>
                    <w:rPr>
                      <w:sz w:val="24"/>
                      <w:szCs w:val="26"/>
                    </w:rPr>
                  </w:pPr>
                  <w:proofErr w:type="spellStart"/>
                  <w:r w:rsidRPr="006B7F6F">
                    <w:rPr>
                      <w:sz w:val="24"/>
                      <w:szCs w:val="26"/>
                    </w:rPr>
                    <w:t>Fasalka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sagaalaad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sannad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muhiim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u ah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labadaba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waxbarasho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ahaan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bulsho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ahaan.Sannadka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koowaad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muhiim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ayuu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yahay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go</w:t>
                  </w:r>
                  <w:proofErr w:type="gramStart"/>
                  <w:r w:rsidRPr="006B7F6F">
                    <w:rPr>
                      <w:sz w:val="24"/>
                      <w:szCs w:val="26"/>
                    </w:rPr>
                    <w:t>;aansashada</w:t>
                  </w:r>
                  <w:proofErr w:type="spellEnd"/>
                  <w:proofErr w:type="gram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haddii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D411B7" w:rsidRPr="006B7F6F">
                    <w:rPr>
                      <w:sz w:val="24"/>
                      <w:szCs w:val="26"/>
                    </w:rPr>
                    <w:t>arday</w:t>
                  </w:r>
                  <w:r w:rsidR="00D411B7">
                    <w:rPr>
                      <w:sz w:val="24"/>
                      <w:szCs w:val="26"/>
                    </w:rPr>
                    <w:t>d</w:t>
                  </w:r>
                  <w:r w:rsidR="00D411B7" w:rsidRPr="006B7F6F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="00D411B7"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baxo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ama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joogo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dugsiga.Ku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meelgaraka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dugsiga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dhexe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way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adkaan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kartaa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–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fasalada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adag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leh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taageerada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sareyso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cadaadisyada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cusub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bulshada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badelida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kooxyada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saaxibada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go’aansada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sheegto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madaxbanaanida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noqdaa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qofkooda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gaarka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ah.</w:t>
                  </w:r>
                  <w:r w:rsidRPr="006B7F6F">
                    <w:rPr>
                      <w:sz w:val="24"/>
                      <w:szCs w:val="26"/>
                    </w:rPr>
                    <w:br/>
                  </w:r>
                </w:p>
                <w:p w14:paraId="18326817" w14:textId="77777777" w:rsidR="00545C48" w:rsidRPr="006B7F6F" w:rsidRDefault="00545C48" w:rsidP="0038313F">
                  <w:pPr>
                    <w:pStyle w:val="NoSpacing"/>
                    <w:rPr>
                      <w:rFonts w:ascii="Trebuchet MS" w:hAnsi="Trebuchet MS"/>
                      <w:sz w:val="24"/>
                      <w:szCs w:val="26"/>
                    </w:rPr>
                  </w:pPr>
                  <w:proofErr w:type="spellStart"/>
                  <w:r w:rsidRPr="006B7F6F">
                    <w:rPr>
                      <w:sz w:val="24"/>
                      <w:szCs w:val="26"/>
                    </w:rPr>
                    <w:t>Dugsiga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sare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jawi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cusub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leh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xoriyad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badan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layli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badan.Caadi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ma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ahan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inaad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aragtid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hoos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dhac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buundooyinka.</w:t>
                  </w:r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Suurtogalka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lagu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hormarinayo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dabeecadaha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xun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sida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goynta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fasalka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sidoo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kale way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kori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kartaa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gaar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ahaan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markii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ardayda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ay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dhibaatooneyso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  <w:p w14:paraId="60D00BE0" w14:textId="77777777" w:rsidR="00545C48" w:rsidRPr="006B7F6F" w:rsidRDefault="00545C48" w:rsidP="0038313F">
                  <w:pPr>
                    <w:pStyle w:val="NoSpacing"/>
                    <w:rPr>
                      <w:rFonts w:ascii="Trebuchet MS" w:hAnsi="Trebuchet MS"/>
                      <w:sz w:val="24"/>
                      <w:szCs w:val="26"/>
                    </w:rPr>
                  </w:pPr>
                </w:p>
                <w:p w14:paraId="28648231" w14:textId="77777777" w:rsidR="007F1B19" w:rsidRPr="006B7F6F" w:rsidRDefault="00BF5BD8" w:rsidP="0038313F">
                  <w:pPr>
                    <w:pStyle w:val="NoSpacing"/>
                    <w:rPr>
                      <w:sz w:val="24"/>
                      <w:szCs w:val="26"/>
                    </w:rPr>
                  </w:pPr>
                  <w:proofErr w:type="spellStart"/>
                  <w:r w:rsidRPr="006B7F6F">
                    <w:rPr>
                      <w:sz w:val="24"/>
                      <w:szCs w:val="26"/>
                    </w:rPr>
                    <w:t>Sadex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aastaamo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>—</w:t>
                  </w:r>
                  <w:proofErr w:type="spellStart"/>
                  <w:r w:rsidRPr="006B7F6F">
                    <w:rPr>
                      <w:b/>
                      <w:sz w:val="24"/>
                      <w:szCs w:val="26"/>
                    </w:rPr>
                    <w:t>ka</w:t>
                  </w:r>
                  <w:proofErr w:type="spellEnd"/>
                  <w:r w:rsidRPr="006B7F6F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b/>
                      <w:sz w:val="24"/>
                      <w:szCs w:val="26"/>
                    </w:rPr>
                    <w:t>qeybgalka</w:t>
                  </w:r>
                  <w:proofErr w:type="spellEnd"/>
                  <w:r w:rsidRPr="006B7F6F">
                    <w:rPr>
                      <w:b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b/>
                      <w:sz w:val="24"/>
                      <w:szCs w:val="26"/>
                    </w:rPr>
                    <w:t>dabeecada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b/>
                      <w:sz w:val="24"/>
                      <w:szCs w:val="26"/>
                    </w:rPr>
                    <w:t>waxqabadka</w:t>
                  </w:r>
                  <w:proofErr w:type="spellEnd"/>
                  <w:r w:rsidRPr="006B7F6F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b/>
                      <w:sz w:val="24"/>
                      <w:szCs w:val="26"/>
                    </w:rPr>
                    <w:t>koorsada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>—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ayaa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aaminsanyahay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tahay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qaabka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saxsan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lagu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qiyaaso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suurtogalka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midkood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lagu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joojinayo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dugsiga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ama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lagu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dhameystirayo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>.</w:t>
                  </w:r>
                </w:p>
                <w:p w14:paraId="32E36845" w14:textId="77777777" w:rsidR="00E23784" w:rsidRPr="006B7F6F" w:rsidRDefault="00E23784" w:rsidP="0038313F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5923EA12" w14:textId="77777777" w:rsidR="00BF5BD8" w:rsidRPr="006B7F6F" w:rsidRDefault="00E23784" w:rsidP="0038313F">
                  <w:pPr>
                    <w:pStyle w:val="NoSpacing"/>
                    <w:rPr>
                      <w:sz w:val="24"/>
                      <w:szCs w:val="26"/>
                    </w:rPr>
                  </w:pPr>
                  <w:proofErr w:type="spellStart"/>
                  <w:r w:rsidRPr="006B7F6F">
                    <w:rPr>
                      <w:sz w:val="24"/>
                      <w:szCs w:val="26"/>
                    </w:rPr>
                    <w:t>Xaqiiqda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halista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weyn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dhacida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fasalka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sagaalaad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tirada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maqnaashooyinka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inta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lagu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jiro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30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maalmood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horeeya.Ka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maqnaanshaha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wax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badan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boqolkiiba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toban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sababeysaa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walaac.Ardayda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sannadka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koowaad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dugsiga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sare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wuxuu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hayaa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‘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wadada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’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haddii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helaan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yaraan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shan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buundooyin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koorso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sannadkiiba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helay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wax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badneyn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F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simistarkiiba.Ardayda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dhacdaa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wax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badan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fasalka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muhiimsan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sannadkooda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cusub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aad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dhowyihiin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baxaan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dugsiga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sare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iyaga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qalin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jabin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>.</w:t>
                  </w:r>
                </w:p>
                <w:p w14:paraId="51D7878F" w14:textId="77777777" w:rsidR="00BF5BD8" w:rsidRPr="006B7F6F" w:rsidRDefault="00BF5BD8" w:rsidP="0038313F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54785CAE" w14:textId="33C20762" w:rsidR="00E23784" w:rsidRPr="0038313F" w:rsidRDefault="00A10C3A" w:rsidP="0038313F">
                  <w:pPr>
                    <w:pStyle w:val="NoSpacing"/>
                    <w:rPr>
                      <w:rFonts w:ascii="Myriad Pro" w:hAnsi="Myriad Pro"/>
                      <w:sz w:val="26"/>
                      <w:szCs w:val="26"/>
                    </w:rPr>
                  </w:pPr>
                  <w:proofErr w:type="spellStart"/>
                  <w:r w:rsidRPr="006B7F6F">
                    <w:rPr>
                      <w:sz w:val="24"/>
                      <w:szCs w:val="26"/>
                    </w:rPr>
                    <w:t>Sidee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B8179E" w:rsidRPr="006B7F6F">
                    <w:rPr>
                      <w:sz w:val="24"/>
                      <w:szCs w:val="26"/>
                    </w:rPr>
                    <w:t>canugaa</w:t>
                  </w:r>
                  <w:r w:rsidR="00B8179E">
                    <w:rPr>
                      <w:sz w:val="24"/>
                      <w:szCs w:val="26"/>
                    </w:rPr>
                    <w:t>d</w:t>
                  </w:r>
                  <w:r w:rsidR="00B8179E" w:rsidRPr="006B7F6F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="00B8179E"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sameynayaa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>?</w:t>
                  </w:r>
                  <w:r w:rsidR="00B8179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Taageerida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dhallaankaaga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illaa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sannadkaan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muhiimka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muhiim.Wadaag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qaababka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lagu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garaacayo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bilaabida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baluuga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dugsiga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sare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dhal</w:t>
                  </w:r>
                  <w:r w:rsidRPr="006B7F6F">
                    <w:rPr>
                      <w:sz w:val="22"/>
                      <w:szCs w:val="26"/>
                    </w:rPr>
                    <w:t>la</w:t>
                  </w:r>
                  <w:r w:rsidRPr="006B7F6F">
                    <w:rPr>
                      <w:sz w:val="24"/>
                      <w:szCs w:val="26"/>
                    </w:rPr>
                    <w:t>ankaaga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sida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aadista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dugsiga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(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haddii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aadan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jirin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fasalka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waxaad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baran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kartaa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!),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qeybgalka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howlaha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dugsiga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kooxyada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weydiinta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caawin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ihaddii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aad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baahantahay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lahaanshaha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qof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weyn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ama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arday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weyn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opo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adeego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sida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jaheeyayaal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>.</w:t>
                  </w:r>
                </w:p>
                <w:p w14:paraId="28884FFC" w14:textId="77777777" w:rsidR="00BF5BD8" w:rsidRDefault="00BF5BD8" w:rsidP="00BF5BD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pict w14:anchorId="3BC10ED5">
          <v:shape id="Text Box 8" o:spid="_x0000_s1029" type="#_x0000_t202" style="position:absolute;margin-left:2635.2pt;margin-top:523.2pt;width:8in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" fillcolor="#a5cdbc [1943]" stroked="f" strokeweight=".5pt">
            <v:textbox>
              <w:txbxContent>
                <w:p w14:paraId="650C044F" w14:textId="77777777" w:rsidR="00CA36F6" w:rsidRPr="00245A42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7862DCCA">
          <v:shape id="Text Box 13" o:spid="_x0000_s1030" type="#_x0000_t202" style="position:absolute;margin-left:3.95pt;margin-top:554.05pt;width:575.4pt;height:84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<v:textbox>
              <w:txbxContent>
                <w:p w14:paraId="519371A9" w14:textId="77777777" w:rsidR="007F1B19" w:rsidRPr="0038313F" w:rsidRDefault="00DF1565" w:rsidP="007F1B19">
                  <w:pPr>
                    <w:spacing w:after="0"/>
                    <w:rPr>
                      <w:sz w:val="28"/>
                      <w:szCs w:val="26"/>
                    </w:rPr>
                  </w:pPr>
                  <w:proofErr w:type="spellStart"/>
                  <w:r>
                    <w:rPr>
                      <w:sz w:val="28"/>
                      <w:szCs w:val="26"/>
                    </w:rPr>
                    <w:t>Fasalka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9aad, </w:t>
                  </w:r>
                  <w:proofErr w:type="spellStart"/>
                  <w:r>
                    <w:rPr>
                      <w:sz w:val="28"/>
                      <w:szCs w:val="26"/>
                    </w:rPr>
                    <w:t>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qeybgalka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joogtada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ah </w:t>
                  </w:r>
                  <w:proofErr w:type="spellStart"/>
                  <w:r>
                    <w:rPr>
                      <w:sz w:val="28"/>
                      <w:szCs w:val="26"/>
                    </w:rPr>
                    <w:t>waa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saadaaliye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wanaagsan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heerarka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qalinjabinta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badelkii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buundooyinka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imtixaanka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fasalka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8aad.</w:t>
                  </w:r>
                </w:p>
                <w:p w14:paraId="207C525D" w14:textId="77777777" w:rsidR="007F1B19" w:rsidRDefault="007F1B19" w:rsidP="007F1B19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pict w14:anchorId="03BD224E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61B1C2C6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F50461">
                    <w:rPr>
                      <w:sz w:val="28"/>
                    </w:rPr>
                    <w:t xml:space="preserve"> (</w:t>
                  </w:r>
                  <w:proofErr w:type="gramEnd"/>
                  <w:r w:rsidR="00F50461">
                    <w:rPr>
                      <w:sz w:val="28"/>
                    </w:rPr>
                    <w:t xml:space="preserve">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09D9B3A0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7CFCE27F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0C8A1681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288E09CA" w14:textId="77777777" w:rsidR="00275C50" w:rsidRPr="006D137B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6D137B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6D137B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6D137B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6C1A4353" w14:textId="77777777" w:rsidR="00F35BE3" w:rsidRPr="006D137B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4695C927" w14:textId="77777777" w:rsidR="00F35BE3" w:rsidRPr="006D137B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7B52BCB3" w14:textId="77777777" w:rsidR="00F35BE3" w:rsidRPr="006D137B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6D137B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6D137B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6D137B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6D137B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6D137B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066A3C">
        <w:br w:type="page"/>
      </w:r>
    </w:p>
    <w:p w14:paraId="433D357C" w14:textId="77777777" w:rsidR="001B2141" w:rsidRDefault="00D57D3E" w:rsidP="001B2141">
      <w:r>
        <w:lastRenderedPageBreak/>
        <w:pict w14:anchorId="7FCCB7D2">
          <v:shape id="_x0000_s1033" type="#_x0000_t202" style="position:absolute;margin-left:180pt;margin-top:6pt;width:385.05pt;height:188.5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" filled="f" strokecolor="#d9d9d9">
            <v:textbox>
              <w:txbxContent>
                <w:p w14:paraId="0C48274A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4717EDCA" w14:textId="77777777" w:rsidR="00781C88" w:rsidRDefault="000120AD" w:rsidP="00696E0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p w14:paraId="7C0A4927" w14:textId="77777777" w:rsidR="0061321A" w:rsidRDefault="0061321A" w:rsidP="00696E0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Shirarka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Ardayda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hogaamiyaan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31A55727" w14:textId="77777777" w:rsidR="00696E04" w:rsidRPr="006D137B" w:rsidRDefault="00696E0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6D137B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2F0D41EB" w14:textId="77777777" w:rsidR="00781C88" w:rsidRPr="006D137B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6BB4E40E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4E20EEA1" w14:textId="3743BBF0" w:rsidR="001B2141" w:rsidRPr="00F45C84" w:rsidRDefault="006D137B" w:rsidP="006D137B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6D137B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6D137B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6D137B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606F78B8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1E39A2B3" w14:textId="77777777" w:rsidR="00671A4B" w:rsidRPr="001B2141" w:rsidRDefault="00D57D3E" w:rsidP="001B2141">
      <w:r>
        <w:pict w14:anchorId="159DD52A">
          <v:shape id="_x0000_s1035" type="#_x0000_t202" style="position:absolute;margin-left:180pt;margin-top:133.55pt;width:387pt;height:479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" fillcolor="#e1eee8 [663]" stroked="f">
            <v:textbox>
              <w:txbxContent>
                <w:p w14:paraId="04BC1696" w14:textId="77777777" w:rsidR="001B2141" w:rsidRPr="006B7F6F" w:rsidRDefault="00BF154F" w:rsidP="000120AD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  <w:proofErr w:type="spellStart"/>
                  <w:r w:rsidRPr="006B7F6F">
                    <w:rPr>
                      <w:rFonts w:ascii="Myriad Pro" w:hAnsi="Myriad Pro"/>
                      <w:b/>
                      <w:sz w:val="32"/>
                    </w:rPr>
                    <w:t>Liiska</w:t>
                  </w:r>
                  <w:proofErr w:type="spellEnd"/>
                  <w:r w:rsidRPr="006B7F6F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6B7F6F">
                    <w:rPr>
                      <w:rFonts w:ascii="Myriad Pro" w:hAnsi="Myriad Pro"/>
                      <w:b/>
                      <w:sz w:val="32"/>
                    </w:rPr>
                    <w:t>Warbixinta</w:t>
                  </w:r>
                  <w:proofErr w:type="spellEnd"/>
                  <w:r w:rsidRPr="006B7F6F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6B7F6F">
                    <w:rPr>
                      <w:rFonts w:ascii="Myriad Pro" w:hAnsi="Myriad Pro"/>
                      <w:b/>
                      <w:sz w:val="32"/>
                    </w:rPr>
                    <w:t>ardayga</w:t>
                  </w:r>
                  <w:proofErr w:type="spellEnd"/>
                </w:p>
                <w:p w14:paraId="3EBB23F3" w14:textId="77777777" w:rsidR="000120AD" w:rsidRPr="006B7F6F" w:rsidRDefault="000120AD" w:rsidP="0038313F">
                  <w:pPr>
                    <w:pStyle w:val="Heading1"/>
                    <w:numPr>
                      <w:ilvl w:val="0"/>
                      <w:numId w:val="32"/>
                    </w:numPr>
                    <w:spacing w:before="0"/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</w:pPr>
                  <w:proofErr w:type="spellStart"/>
                  <w:r w:rsidRPr="006B7F6F">
                    <w:rPr>
                      <w:rFonts w:ascii="Trebuchet MS" w:hAnsi="Trebuchet MS"/>
                      <w:b/>
                      <w:color w:val="auto"/>
                      <w:sz w:val="24"/>
                      <w:szCs w:val="26"/>
                    </w:rPr>
                    <w:t>Ka</w:t>
                  </w:r>
                  <w:proofErr w:type="spellEnd"/>
                  <w:r w:rsidRPr="006B7F6F">
                    <w:rPr>
                      <w:rFonts w:ascii="Trebuchet MS" w:hAnsi="Trebuchet MS"/>
                      <w:b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color w:val="auto"/>
                      <w:sz w:val="24"/>
                      <w:szCs w:val="26"/>
                    </w:rPr>
                    <w:t>qeybgali</w:t>
                  </w:r>
                  <w:proofErr w:type="spellEnd"/>
                  <w:r w:rsidRPr="006B7F6F">
                    <w:rPr>
                      <w:rFonts w:ascii="Trebuchet MS" w:hAnsi="Trebuchet MS"/>
                      <w:b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color w:val="auto"/>
                      <w:sz w:val="24"/>
                      <w:szCs w:val="26"/>
                    </w:rPr>
                    <w:t>qoyskaaga.</w:t>
                  </w:r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Haddii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xubnaha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qoyskaaga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aysan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gelin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kulliyad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nafsadooda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waxay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ku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fakari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karaan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inay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kugu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caawiyaan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qorsheynta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kulliyada.Taasi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dhab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ma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ahan.Si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wanaagsan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ayay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kuu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garanayaan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oo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way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kugu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caawin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karaan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sameynta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dooqo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wanaagsan.Miyay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xubnaha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qoyskaaga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shaqeeyaan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macalimiinta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iyo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taliyayaasha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dugsiga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si</w:t>
                  </w:r>
                  <w:proofErr w:type="spellEnd"/>
                  <w:proofErr w:type="gram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kugu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jaheeyaan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wadada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kulliyada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.</w:t>
                  </w:r>
                </w:p>
                <w:p w14:paraId="2C5F089B" w14:textId="77777777" w:rsidR="000120AD" w:rsidRPr="006B7F6F" w:rsidRDefault="000120AD" w:rsidP="0038313F">
                  <w:pPr>
                    <w:pStyle w:val="NoSpacing"/>
                    <w:numPr>
                      <w:ilvl w:val="0"/>
                      <w:numId w:val="32"/>
                    </w:numPr>
                    <w:rPr>
                      <w:rFonts w:ascii="Trebuchet MS" w:hAnsi="Trebuchet MS"/>
                      <w:sz w:val="24"/>
                      <w:szCs w:val="26"/>
                    </w:rPr>
                  </w:pPr>
                  <w:proofErr w:type="spellStart"/>
                  <w:r w:rsidRPr="006B7F6F">
                    <w:rPr>
                      <w:b/>
                      <w:sz w:val="24"/>
                      <w:szCs w:val="26"/>
                    </w:rPr>
                    <w:t>Baro</w:t>
                  </w:r>
                  <w:proofErr w:type="spellEnd"/>
                  <w:r w:rsidRPr="006B7F6F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b/>
                      <w:sz w:val="24"/>
                      <w:szCs w:val="26"/>
                    </w:rPr>
                    <w:t>iyo</w:t>
                  </w:r>
                  <w:proofErr w:type="spellEnd"/>
                  <w:r w:rsidRPr="006B7F6F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aqri</w:t>
                  </w:r>
                  <w:proofErr w:type="spellEnd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maalin</w:t>
                  </w:r>
                  <w:proofErr w:type="spellEnd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walba</w:t>
                  </w:r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.Dadka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aqriyaa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wax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badan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waxay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garanayaan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wax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badan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  <w:r w:rsidR="006C781A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Dabeecadaan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way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kuu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abaal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gudeysaa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marka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aad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qaadaneysid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imtixaanada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ee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leh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qeybaha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aqrinta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waqtiyeysan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sida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imtixaamada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ogolaanshaha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kulliyada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  <w:p w14:paraId="54D9E84A" w14:textId="77777777" w:rsidR="000120AD" w:rsidRPr="006B7F6F" w:rsidRDefault="000120AD" w:rsidP="0038313F">
                  <w:pPr>
                    <w:pStyle w:val="NoSpacing"/>
                    <w:numPr>
                      <w:ilvl w:val="0"/>
                      <w:numId w:val="32"/>
                    </w:numPr>
                    <w:rPr>
                      <w:rFonts w:ascii="Trebuchet MS" w:hAnsi="Trebuchet MS"/>
                      <w:sz w:val="24"/>
                      <w:szCs w:val="26"/>
                    </w:rPr>
                  </w:pP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Ka</w:t>
                  </w:r>
                  <w:proofErr w:type="spellEnd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qeybgal.</w:t>
                  </w:r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U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diyaargarowga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kulliyada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ma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ahan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shaqada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oo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dhan.Hel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wax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aad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dhabtii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jeceshahay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inaad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sameysid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oo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kadib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kala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qeybi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  <w:p w14:paraId="46B151BF" w14:textId="77777777" w:rsidR="0038313F" w:rsidRPr="006B7F6F" w:rsidRDefault="0038313F" w:rsidP="000120AD">
                  <w:pPr>
                    <w:rPr>
                      <w:rFonts w:ascii="Myriad Pro" w:hAnsi="Myriad Pro"/>
                      <w:b/>
                      <w:sz w:val="32"/>
                      <w:szCs w:val="26"/>
                    </w:rPr>
                  </w:pPr>
                </w:p>
                <w:p w14:paraId="1B99F7B0" w14:textId="77777777" w:rsidR="000120AD" w:rsidRPr="006B7F6F" w:rsidRDefault="00854BA0" w:rsidP="000120AD">
                  <w:pPr>
                    <w:spacing w:after="0" w:line="520" w:lineRule="exact"/>
                    <w:rPr>
                      <w:rFonts w:ascii="Myriad Pro" w:hAnsi="Myriad Pro"/>
                      <w:b/>
                      <w:sz w:val="32"/>
                      <w:szCs w:val="26"/>
                    </w:rPr>
                  </w:pPr>
                  <w:proofErr w:type="spellStart"/>
                  <w:r w:rsidRPr="006B7F6F">
                    <w:rPr>
                      <w:rFonts w:ascii="Myriad Pro" w:hAnsi="Myriad Pro"/>
                      <w:b/>
                      <w:sz w:val="32"/>
                      <w:szCs w:val="26"/>
                    </w:rPr>
                    <w:t>Liiska</w:t>
                  </w:r>
                  <w:proofErr w:type="spellEnd"/>
                  <w:r w:rsidRPr="006B7F6F">
                    <w:rPr>
                      <w:rFonts w:ascii="Myriad Pro" w:hAnsi="Myriad Pro"/>
                      <w:b/>
                      <w:sz w:val="32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Myriad Pro" w:hAnsi="Myriad Pro"/>
                      <w:b/>
                      <w:sz w:val="32"/>
                      <w:szCs w:val="26"/>
                    </w:rPr>
                    <w:t>warbixinta</w:t>
                  </w:r>
                  <w:proofErr w:type="spellEnd"/>
                  <w:r w:rsidRPr="006B7F6F">
                    <w:rPr>
                      <w:rFonts w:ascii="Myriad Pro" w:hAnsi="Myriad Pro"/>
                      <w:b/>
                      <w:sz w:val="32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Myriad Pro" w:hAnsi="Myriad Pro"/>
                      <w:b/>
                      <w:sz w:val="32"/>
                      <w:szCs w:val="26"/>
                    </w:rPr>
                    <w:t>Qoyska</w:t>
                  </w:r>
                  <w:proofErr w:type="spellEnd"/>
                </w:p>
                <w:p w14:paraId="7CBFD29B" w14:textId="664A3CF3" w:rsidR="00545C48" w:rsidRPr="006B7F6F" w:rsidRDefault="000120AD" w:rsidP="0038313F">
                  <w:pPr>
                    <w:pStyle w:val="NoSpacing"/>
                    <w:numPr>
                      <w:ilvl w:val="0"/>
                      <w:numId w:val="33"/>
                    </w:numPr>
                    <w:ind w:left="720" w:hanging="450"/>
                    <w:rPr>
                      <w:rFonts w:ascii="Myriad Pro" w:hAnsi="Myriad Pro"/>
                      <w:sz w:val="24"/>
                      <w:szCs w:val="26"/>
                    </w:rPr>
                  </w:pP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Sameeyo</w:t>
                  </w:r>
                  <w:proofErr w:type="spellEnd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qorshaha</w:t>
                  </w:r>
                  <w:proofErr w:type="spellEnd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lagu</w:t>
                  </w:r>
                  <w:proofErr w:type="spellEnd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hubinayo</w:t>
                  </w:r>
                  <w:proofErr w:type="spellEnd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sharciyeynta</w:t>
                  </w:r>
                  <w:proofErr w:type="spellEnd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ku</w:t>
                  </w:r>
                  <w:proofErr w:type="spellEnd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saabsan</w:t>
                  </w:r>
                  <w:proofErr w:type="spellEnd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shaqada</w:t>
                  </w:r>
                  <w:proofErr w:type="spellEnd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dugsiga.</w:t>
                  </w:r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Haddii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aad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joogteysid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imtixaanka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6C3074" w:rsidRPr="006B7F6F">
                    <w:rPr>
                      <w:rFonts w:ascii="Trebuchet MS" w:hAnsi="Trebuchet MS"/>
                      <w:sz w:val="24"/>
                      <w:szCs w:val="26"/>
                    </w:rPr>
                    <w:t>canugaa</w:t>
                  </w:r>
                  <w:r w:rsidR="006C3074">
                    <w:rPr>
                      <w:rFonts w:ascii="Trebuchet MS" w:hAnsi="Trebuchet MS"/>
                      <w:sz w:val="24"/>
                      <w:szCs w:val="26"/>
                    </w:rPr>
                    <w:t>d</w:t>
                  </w:r>
                  <w:r w:rsidR="006C3074" w:rsidRPr="006B7F6F">
                    <w:rPr>
                      <w:rFonts w:ascii="Trebuchet MS" w:hAnsi="Trebuchet MS"/>
                      <w:sz w:val="24"/>
                      <w:szCs w:val="26"/>
                    </w:rPr>
                    <w:t>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waraaqaha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iyo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shaqooyinka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layliga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waxaad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ku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dabaal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dagi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kartaa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guulal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iyo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dhibaato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madaxa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ka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baxsan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sida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koox.</w:t>
                  </w:r>
                  <w:r w:rsidRPr="006B7F6F">
                    <w:rPr>
                      <w:sz w:val="24"/>
                      <w:szCs w:val="26"/>
                    </w:rPr>
                    <w:t>Ogow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wax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saabsan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buundooyinka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6C781A" w:rsidRPr="006B7F6F">
                    <w:rPr>
                      <w:sz w:val="24"/>
                      <w:szCs w:val="26"/>
                    </w:rPr>
                    <w:t>canugaa</w:t>
                  </w:r>
                  <w:r w:rsidR="006C781A">
                    <w:rPr>
                      <w:sz w:val="24"/>
                      <w:szCs w:val="26"/>
                    </w:rPr>
                    <w:t>d</w:t>
                  </w:r>
                  <w:r w:rsidR="006C781A" w:rsidRPr="006B7F6F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shaqooyinka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qeybgalka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qalabka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oneelnka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dugsiga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(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sida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Skyward).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Haddii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aadan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garaneyn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sida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loo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galo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qalabkaan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, kala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xiriir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taliyaha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6C781A" w:rsidRPr="006B7F6F">
                    <w:rPr>
                      <w:sz w:val="24"/>
                      <w:szCs w:val="26"/>
                    </w:rPr>
                    <w:t>canugaa</w:t>
                  </w:r>
                  <w:r w:rsidR="006C781A">
                    <w:rPr>
                      <w:sz w:val="24"/>
                      <w:szCs w:val="26"/>
                    </w:rPr>
                    <w:t>d</w:t>
                  </w:r>
                  <w:r w:rsidR="006C781A" w:rsidRPr="006B7F6F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="006C781A"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caawin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>.</w:t>
                  </w:r>
                </w:p>
                <w:p w14:paraId="65FF82EF" w14:textId="49112BB1" w:rsidR="00854BA0" w:rsidRPr="006B7F6F" w:rsidRDefault="000120AD" w:rsidP="0038313F">
                  <w:pPr>
                    <w:pStyle w:val="NoSpacing"/>
                    <w:numPr>
                      <w:ilvl w:val="0"/>
                      <w:numId w:val="33"/>
                    </w:numPr>
                    <w:ind w:left="720" w:hanging="450"/>
                    <w:rPr>
                      <w:rFonts w:ascii="Trebuchet MS" w:eastAsiaTheme="minorHAnsi" w:hAnsi="Trebuchet MS"/>
                      <w:b/>
                      <w:sz w:val="24"/>
                      <w:szCs w:val="26"/>
                    </w:rPr>
                  </w:pP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Ka</w:t>
                  </w:r>
                  <w:proofErr w:type="spellEnd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hadal</w:t>
                  </w:r>
                  <w:proofErr w:type="spellEnd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howlaha</w:t>
                  </w:r>
                  <w:proofErr w:type="spellEnd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waxbarashada</w:t>
                  </w:r>
                  <w:proofErr w:type="spellEnd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dhaafsan</w:t>
                  </w:r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.Ka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qeybgalka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kooxyada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iyo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kooxyada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kale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waa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qaab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wanaagsan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ee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6C781A" w:rsidRPr="006B7F6F">
                    <w:rPr>
                      <w:rFonts w:ascii="Trebuchet MS" w:hAnsi="Trebuchet MS"/>
                      <w:sz w:val="24"/>
                      <w:szCs w:val="26"/>
                    </w:rPr>
                    <w:t>canugaa</w:t>
                  </w:r>
                  <w:r w:rsidR="006C781A">
                    <w:rPr>
                      <w:rFonts w:ascii="Trebuchet MS" w:hAnsi="Trebuchet MS"/>
                      <w:sz w:val="24"/>
                      <w:szCs w:val="26"/>
                    </w:rPr>
                    <w:t>d</w:t>
                  </w:r>
                  <w:r w:rsidR="006C781A" w:rsidRPr="006B7F6F">
                    <w:rPr>
                      <w:rFonts w:ascii="Trebuchet MS" w:hAnsi="Trebuchet MS"/>
                      <w:sz w:val="24"/>
                      <w:szCs w:val="26"/>
                    </w:rPr>
                    <w:t>a</w:t>
                  </w:r>
                  <w:proofErr w:type="spellEnd"/>
                  <w:r w:rsidR="006C781A"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u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aqoonsado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xiisaha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oo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dareemo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inuu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wax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badan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ka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qeybqaato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dugsiga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  <w:p w14:paraId="164F0A21" w14:textId="77777777" w:rsidR="000120AD" w:rsidRPr="006B7F6F" w:rsidRDefault="000120AD" w:rsidP="000120AD">
                  <w:pPr>
                    <w:pStyle w:val="NoSpacing"/>
                    <w:rPr>
                      <w:sz w:val="15"/>
                    </w:rPr>
                  </w:pPr>
                </w:p>
                <w:p w14:paraId="71445EC4" w14:textId="77777777" w:rsidR="008A4FE5" w:rsidRPr="006B7F6F" w:rsidRDefault="008A4FE5" w:rsidP="00661D0B">
                  <w:pPr>
                    <w:pStyle w:val="NoSpacing"/>
                    <w:rPr>
                      <w:rFonts w:ascii="Myriad Pro" w:hAnsi="Myriad Pro"/>
                      <w:sz w:val="30"/>
                    </w:rPr>
                  </w:pPr>
                </w:p>
              </w:txbxContent>
            </v:textbox>
          </v:shape>
        </w:pict>
      </w:r>
      <w:r>
        <w:pict w14:anchorId="63076B45">
          <v:shape id="Text Box 9" o:spid="_x0000_s1036" type="#_x0000_t202" style="position:absolute;margin-left:0;margin-top:11.3pt;width:172.65pt;height:498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" filled="f" stroked="f" strokeweight=".5pt">
            <v:textbox>
              <w:txbxContent>
                <w:p w14:paraId="49872861" w14:textId="32C5F0FB" w:rsidR="000120AD" w:rsidRPr="006B7F6F" w:rsidRDefault="000120AD" w:rsidP="000120AD">
                  <w:pPr>
                    <w:spacing w:after="0"/>
                    <w:rPr>
                      <w:rFonts w:cs="Arial"/>
                      <w:sz w:val="26"/>
                      <w:szCs w:val="26"/>
                    </w:rPr>
                  </w:pPr>
                  <w:proofErr w:type="spellStart"/>
                  <w:r w:rsidRPr="006B7F6F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SHEEKO</w:t>
                  </w:r>
                  <w:proofErr w:type="gramStart"/>
                  <w:r w:rsidRPr="006B7F6F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:</w:t>
                  </w:r>
                  <w:r w:rsidR="00B8179E" w:rsidRPr="006B7F6F">
                    <w:rPr>
                      <w:sz w:val="26"/>
                      <w:szCs w:val="26"/>
                    </w:rPr>
                    <w:t>Canugaa</w:t>
                  </w:r>
                  <w:r w:rsidR="00B8179E">
                    <w:rPr>
                      <w:sz w:val="26"/>
                      <w:szCs w:val="26"/>
                    </w:rPr>
                    <w:t>d</w:t>
                  </w:r>
                  <w:r w:rsidR="00B8179E" w:rsidRPr="006B7F6F">
                    <w:rPr>
                      <w:sz w:val="26"/>
                      <w:szCs w:val="26"/>
                    </w:rPr>
                    <w:t>a</w:t>
                  </w:r>
                  <w:proofErr w:type="spellEnd"/>
                  <w:proofErr w:type="gramEnd"/>
                  <w:r w:rsidR="00B8179E" w:rsidRPr="006B7F6F">
                    <w:rPr>
                      <w:sz w:val="26"/>
                      <w:szCs w:val="26"/>
                    </w:rPr>
                    <w:t xml:space="preserve"> </w:t>
                  </w:r>
                  <w:r w:rsidRPr="006B7F6F">
                    <w:rPr>
                      <w:sz w:val="26"/>
                      <w:szCs w:val="26"/>
                    </w:rPr>
                    <w:t xml:space="preserve">ma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heli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karo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kulliyada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doorashada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haddii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isaga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ama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iyada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ku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sameeyeen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si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liidato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fasalka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sagaalaad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tobanaad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>.</w:t>
                  </w:r>
                </w:p>
                <w:p w14:paraId="6124E7DB" w14:textId="77777777" w:rsidR="000120AD" w:rsidRPr="006B7F6F" w:rsidRDefault="000120AD" w:rsidP="000120AD">
                  <w:pPr>
                    <w:rPr>
                      <w:rFonts w:ascii="Myriad Pro" w:hAnsi="Myriad Pro" w:cs="Arial"/>
                      <w:sz w:val="26"/>
                      <w:szCs w:val="26"/>
                    </w:rPr>
                  </w:pPr>
                </w:p>
                <w:p w14:paraId="5FDF957F" w14:textId="6EBA9231" w:rsidR="000120AD" w:rsidRPr="006B7F6F" w:rsidRDefault="000120AD" w:rsidP="000120AD">
                  <w:pPr>
                    <w:spacing w:after="0"/>
                    <w:rPr>
                      <w:sz w:val="26"/>
                      <w:szCs w:val="26"/>
                    </w:rPr>
                  </w:pPr>
                  <w:proofErr w:type="spellStart"/>
                  <w:r w:rsidRPr="006B7F6F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XAQIIQADA</w:t>
                  </w:r>
                  <w:proofErr w:type="gramStart"/>
                  <w:r w:rsidRPr="006B7F6F">
                    <w:rPr>
                      <w:rFonts w:ascii="Myriad Pro" w:hAnsi="Myriad Pro"/>
                      <w:color w:val="EA6312" w:themeColor="accent2"/>
                      <w:sz w:val="26"/>
                      <w:szCs w:val="26"/>
                    </w:rPr>
                    <w:t>:</w:t>
                  </w:r>
                  <w:r w:rsidRPr="006B7F6F">
                    <w:rPr>
                      <w:sz w:val="26"/>
                      <w:szCs w:val="26"/>
                    </w:rPr>
                    <w:t>Kulliyadaha</w:t>
                  </w:r>
                  <w:proofErr w:type="spellEnd"/>
                  <w:proofErr w:type="gram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waxay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fiiriyaan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261AF" w:rsidRPr="006B7F6F">
                    <w:rPr>
                      <w:sz w:val="26"/>
                      <w:szCs w:val="26"/>
                    </w:rPr>
                    <w:t>hormarin</w:t>
                  </w:r>
                  <w:r w:rsidR="000261AF">
                    <w:rPr>
                      <w:sz w:val="26"/>
                      <w:szCs w:val="26"/>
                    </w:rPr>
                    <w:t>t</w:t>
                  </w:r>
                  <w:r w:rsidR="000261AF" w:rsidRPr="006B7F6F">
                    <w:rPr>
                      <w:sz w:val="26"/>
                      <w:szCs w:val="26"/>
                    </w:rPr>
                    <w:t>a</w:t>
                  </w:r>
                  <w:proofErr w:type="spellEnd"/>
                  <w:r w:rsidR="000261AF"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waxqabadka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sida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aastaanta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in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canugaaga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awoodo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sameynayo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shaqada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>.</w:t>
                  </w:r>
                </w:p>
                <w:p w14:paraId="1F771A48" w14:textId="77777777" w:rsidR="000120AD" w:rsidRPr="006B7F6F" w:rsidRDefault="000120AD" w:rsidP="000120AD">
                  <w:pPr>
                    <w:rPr>
                      <w:sz w:val="26"/>
                      <w:szCs w:val="26"/>
                    </w:rPr>
                  </w:pPr>
                </w:p>
                <w:p w14:paraId="3737FA46" w14:textId="068746CF" w:rsidR="000120AD" w:rsidRPr="006B7F6F" w:rsidRDefault="000120AD" w:rsidP="000120AD">
                  <w:pPr>
                    <w:spacing w:after="0"/>
                    <w:rPr>
                      <w:sz w:val="26"/>
                      <w:szCs w:val="26"/>
                    </w:rPr>
                  </w:pPr>
                  <w:proofErr w:type="spellStart"/>
                  <w:r w:rsidRPr="006B7F6F">
                    <w:rPr>
                      <w:sz w:val="26"/>
                      <w:szCs w:val="26"/>
                    </w:rPr>
                    <w:t>Xaqiiqdii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hormarin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weyn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sida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sannadka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sadexaad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afaraad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waxay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tilmaantaa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kulliyada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in </w:t>
                  </w:r>
                  <w:proofErr w:type="spellStart"/>
                  <w:r w:rsidR="00D411B7" w:rsidRPr="006B7F6F">
                    <w:rPr>
                      <w:sz w:val="26"/>
                      <w:szCs w:val="26"/>
                    </w:rPr>
                    <w:t>arday</w:t>
                  </w:r>
                  <w:r w:rsidR="00D411B7">
                    <w:rPr>
                      <w:sz w:val="26"/>
                      <w:szCs w:val="26"/>
                    </w:rPr>
                    <w:t>d</w:t>
                  </w:r>
                  <w:r w:rsidR="00D411B7" w:rsidRPr="006B7F6F">
                    <w:rPr>
                      <w:sz w:val="26"/>
                      <w:szCs w:val="26"/>
                    </w:rPr>
                    <w:t>a</w:t>
                  </w:r>
                  <w:proofErr w:type="spellEnd"/>
                  <w:r w:rsidR="00D411B7" w:rsidRPr="006B7F6F">
                    <w:rPr>
                      <w:sz w:val="26"/>
                      <w:szCs w:val="26"/>
                    </w:rPr>
                    <w:t xml:space="preserve"> </w:t>
                  </w:r>
                  <w:r w:rsidRPr="006B7F6F">
                    <w:rPr>
                      <w:sz w:val="26"/>
                      <w:szCs w:val="26"/>
                    </w:rPr>
                    <w:t xml:space="preserve">is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qaabeeyay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dhab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ka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yahay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>.</w:t>
                  </w:r>
                </w:p>
                <w:p w14:paraId="79891928" w14:textId="0EB420FC" w:rsidR="000120AD" w:rsidRPr="0038313F" w:rsidRDefault="000120AD" w:rsidP="000120AD">
                  <w:pPr>
                    <w:spacing w:after="0"/>
                    <w:rPr>
                      <w:rFonts w:ascii="Myriad Pro" w:hAnsi="Myriad Pro" w:cs="Arial"/>
                      <w:sz w:val="28"/>
                      <w:szCs w:val="26"/>
                    </w:rPr>
                  </w:pPr>
                  <w:r w:rsidRPr="006B7F6F">
                    <w:rPr>
                      <w:sz w:val="26"/>
                      <w:szCs w:val="26"/>
                    </w:rPr>
                    <w:t xml:space="preserve">Si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kastaba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dhallaankaaga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waa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inuusan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fillan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inuu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qabsan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karo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sadex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sannooyin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liito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hal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simistar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buuxo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sida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411B7" w:rsidRPr="006B7F6F">
                    <w:rPr>
                      <w:sz w:val="26"/>
                      <w:szCs w:val="26"/>
                    </w:rPr>
                    <w:t>arday</w:t>
                  </w:r>
                  <w:r w:rsidR="00D411B7">
                    <w:rPr>
                      <w:sz w:val="26"/>
                      <w:szCs w:val="26"/>
                    </w:rPr>
                    <w:t>d</w:t>
                  </w:r>
                  <w:r w:rsidR="00D411B7" w:rsidRPr="006B7F6F">
                    <w:rPr>
                      <w:sz w:val="26"/>
                      <w:szCs w:val="26"/>
                    </w:rPr>
                    <w:t>a</w:t>
                  </w:r>
                  <w:proofErr w:type="spellEnd"/>
                  <w:r w:rsidR="00D411B7"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sannadka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afaraad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>.</w:t>
                  </w:r>
                </w:p>
                <w:p w14:paraId="1B97098C" w14:textId="77777777" w:rsidR="000120AD" w:rsidRPr="0038313F" w:rsidRDefault="000120AD" w:rsidP="000120AD">
                  <w:pPr>
                    <w:rPr>
                      <w:b/>
                      <w:color w:val="808080" w:themeColor="background1" w:themeShade="80"/>
                      <w:sz w:val="28"/>
                      <w:szCs w:val="26"/>
                    </w:rPr>
                  </w:pPr>
                </w:p>
                <w:p w14:paraId="0C55F6A3" w14:textId="77777777" w:rsidR="001B2141" w:rsidRPr="008C5A6E" w:rsidRDefault="001B2141" w:rsidP="001B2141">
                  <w:pPr>
                    <w:rPr>
                      <w:rFonts w:ascii="Myriad Pro" w:hAnsi="Myriad Pro" w:cs="Arial"/>
                      <w:sz w:val="28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FA562" w14:textId="77777777" w:rsidR="00A65AB1" w:rsidRDefault="00A65AB1" w:rsidP="009909CD">
      <w:pPr>
        <w:spacing w:after="0" w:line="240" w:lineRule="auto"/>
      </w:pPr>
      <w:r>
        <w:separator/>
      </w:r>
    </w:p>
  </w:endnote>
  <w:endnote w:type="continuationSeparator" w:id="0">
    <w:p w14:paraId="681CB264" w14:textId="77777777" w:rsidR="00A65AB1" w:rsidRDefault="00A65AB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93A7F" w14:textId="77777777" w:rsidR="004F7659" w:rsidRDefault="004F7659" w:rsidP="004F7659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1439F674" wp14:editId="0EB086F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360E33" w14:textId="3AC66614" w:rsidR="004F7659" w:rsidRPr="00D46648" w:rsidRDefault="004F7659" w:rsidP="004F7659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</w:t>
    </w:r>
    <w:proofErr w:type="spellStart"/>
    <w:r>
      <w:rPr>
        <w:rFonts w:ascii="Myriad Pro" w:hAnsi="Myriad Pro"/>
        <w:sz w:val="24"/>
        <w:szCs w:val="36"/>
      </w:rPr>
      <w:t>badan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B8179E">
      <w:rPr>
        <w:rFonts w:ascii="Myriad Pro" w:hAnsi="Myriad Pro"/>
        <w:sz w:val="24"/>
        <w:szCs w:val="36"/>
      </w:rPr>
      <w:t>canugaada</w:t>
    </w:r>
    <w:proofErr w:type="spellEnd"/>
    <w:r w:rsidR="00B8179E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B2D0E" w14:textId="77777777" w:rsidR="00A65AB1" w:rsidRDefault="00A65AB1" w:rsidP="009909CD">
      <w:pPr>
        <w:spacing w:after="0" w:line="240" w:lineRule="auto"/>
      </w:pPr>
      <w:r>
        <w:separator/>
      </w:r>
    </w:p>
  </w:footnote>
  <w:footnote w:type="continuationSeparator" w:id="0">
    <w:p w14:paraId="3BF93980" w14:textId="77777777" w:rsidR="00A65AB1" w:rsidRDefault="00A65AB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B27C3"/>
    <w:multiLevelType w:val="hybridMultilevel"/>
    <w:tmpl w:val="30361126"/>
    <w:lvl w:ilvl="0" w:tplc="ADCE621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3563C"/>
    <w:multiLevelType w:val="hybridMultilevel"/>
    <w:tmpl w:val="0D7A489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90B14"/>
    <w:multiLevelType w:val="hybridMultilevel"/>
    <w:tmpl w:val="412CA8A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5"/>
  </w:num>
  <w:num w:numId="5">
    <w:abstractNumId w:val="12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2"/>
  </w:num>
  <w:num w:numId="11">
    <w:abstractNumId w:val="20"/>
  </w:num>
  <w:num w:numId="12">
    <w:abstractNumId w:val="26"/>
  </w:num>
  <w:num w:numId="13">
    <w:abstractNumId w:val="7"/>
  </w:num>
  <w:num w:numId="14">
    <w:abstractNumId w:val="16"/>
  </w:num>
  <w:num w:numId="15">
    <w:abstractNumId w:val="17"/>
  </w:num>
  <w:num w:numId="16">
    <w:abstractNumId w:val="9"/>
  </w:num>
  <w:num w:numId="17">
    <w:abstractNumId w:val="27"/>
  </w:num>
  <w:num w:numId="18">
    <w:abstractNumId w:val="3"/>
  </w:num>
  <w:num w:numId="19">
    <w:abstractNumId w:val="23"/>
  </w:num>
  <w:num w:numId="20">
    <w:abstractNumId w:val="29"/>
  </w:num>
  <w:num w:numId="21">
    <w:abstractNumId w:val="0"/>
  </w:num>
  <w:num w:numId="22">
    <w:abstractNumId w:val="1"/>
  </w:num>
  <w:num w:numId="23">
    <w:abstractNumId w:val="13"/>
  </w:num>
  <w:num w:numId="24">
    <w:abstractNumId w:val="30"/>
  </w:num>
  <w:num w:numId="25">
    <w:abstractNumId w:val="15"/>
  </w:num>
  <w:num w:numId="26">
    <w:abstractNumId w:val="25"/>
  </w:num>
  <w:num w:numId="27">
    <w:abstractNumId w:val="6"/>
  </w:num>
  <w:num w:numId="28">
    <w:abstractNumId w:val="18"/>
  </w:num>
  <w:num w:numId="29">
    <w:abstractNumId w:val="24"/>
  </w:num>
  <w:num w:numId="30">
    <w:abstractNumId w:val="22"/>
  </w:num>
  <w:num w:numId="31">
    <w:abstractNumId w:val="19"/>
  </w:num>
  <w:num w:numId="32">
    <w:abstractNumId w:val="2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2141"/>
    <w:rsid w:val="000120AD"/>
    <w:rsid w:val="000261AF"/>
    <w:rsid w:val="00066A3C"/>
    <w:rsid w:val="00076C3A"/>
    <w:rsid w:val="000A437C"/>
    <w:rsid w:val="000C40B8"/>
    <w:rsid w:val="00123507"/>
    <w:rsid w:val="001733BE"/>
    <w:rsid w:val="001956B9"/>
    <w:rsid w:val="001A63A3"/>
    <w:rsid w:val="001A6610"/>
    <w:rsid w:val="001B2141"/>
    <w:rsid w:val="001D16DC"/>
    <w:rsid w:val="001D41E3"/>
    <w:rsid w:val="001D5F2E"/>
    <w:rsid w:val="00245A42"/>
    <w:rsid w:val="00275C50"/>
    <w:rsid w:val="002808C2"/>
    <w:rsid w:val="00312031"/>
    <w:rsid w:val="0038313F"/>
    <w:rsid w:val="00406591"/>
    <w:rsid w:val="00414D69"/>
    <w:rsid w:val="00436814"/>
    <w:rsid w:val="00447484"/>
    <w:rsid w:val="0047425E"/>
    <w:rsid w:val="004D053F"/>
    <w:rsid w:val="004D131D"/>
    <w:rsid w:val="004F7659"/>
    <w:rsid w:val="005326F5"/>
    <w:rsid w:val="00532A29"/>
    <w:rsid w:val="00545C48"/>
    <w:rsid w:val="005D2A65"/>
    <w:rsid w:val="0061321A"/>
    <w:rsid w:val="006207D8"/>
    <w:rsid w:val="00622246"/>
    <w:rsid w:val="00645074"/>
    <w:rsid w:val="00661D0B"/>
    <w:rsid w:val="00671A4B"/>
    <w:rsid w:val="00675C1D"/>
    <w:rsid w:val="00685C13"/>
    <w:rsid w:val="00696E04"/>
    <w:rsid w:val="006B7F6F"/>
    <w:rsid w:val="006C3074"/>
    <w:rsid w:val="006C781A"/>
    <w:rsid w:val="006D137B"/>
    <w:rsid w:val="006F45EA"/>
    <w:rsid w:val="0070210A"/>
    <w:rsid w:val="00781C88"/>
    <w:rsid w:val="00784F1D"/>
    <w:rsid w:val="00794E38"/>
    <w:rsid w:val="007B7510"/>
    <w:rsid w:val="007F1B19"/>
    <w:rsid w:val="008110A7"/>
    <w:rsid w:val="00854BA0"/>
    <w:rsid w:val="00862933"/>
    <w:rsid w:val="00874387"/>
    <w:rsid w:val="008916E0"/>
    <w:rsid w:val="008A4FE5"/>
    <w:rsid w:val="008F484C"/>
    <w:rsid w:val="00950338"/>
    <w:rsid w:val="00980FFC"/>
    <w:rsid w:val="009909CD"/>
    <w:rsid w:val="009A60F7"/>
    <w:rsid w:val="009A7000"/>
    <w:rsid w:val="009B09EE"/>
    <w:rsid w:val="009C545C"/>
    <w:rsid w:val="00A10C3A"/>
    <w:rsid w:val="00A25076"/>
    <w:rsid w:val="00A51106"/>
    <w:rsid w:val="00A65AB1"/>
    <w:rsid w:val="00A924DC"/>
    <w:rsid w:val="00AC67ED"/>
    <w:rsid w:val="00AE6C4C"/>
    <w:rsid w:val="00B044CD"/>
    <w:rsid w:val="00B53C93"/>
    <w:rsid w:val="00B646B2"/>
    <w:rsid w:val="00B8179E"/>
    <w:rsid w:val="00B91A1C"/>
    <w:rsid w:val="00BF154F"/>
    <w:rsid w:val="00BF5BD8"/>
    <w:rsid w:val="00C91747"/>
    <w:rsid w:val="00CA36F6"/>
    <w:rsid w:val="00CD2DEC"/>
    <w:rsid w:val="00CE5BCB"/>
    <w:rsid w:val="00CF1D50"/>
    <w:rsid w:val="00D14F9D"/>
    <w:rsid w:val="00D257AF"/>
    <w:rsid w:val="00D321C2"/>
    <w:rsid w:val="00D411B7"/>
    <w:rsid w:val="00D57D3E"/>
    <w:rsid w:val="00D878B1"/>
    <w:rsid w:val="00DA6749"/>
    <w:rsid w:val="00DF1565"/>
    <w:rsid w:val="00E23784"/>
    <w:rsid w:val="00F010F1"/>
    <w:rsid w:val="00F35BE3"/>
    <w:rsid w:val="00F40A18"/>
    <w:rsid w:val="00F50461"/>
    <w:rsid w:val="00F56DB3"/>
    <w:rsid w:val="00F813FA"/>
    <w:rsid w:val="00F95852"/>
    <w:rsid w:val="00FD7D61"/>
    <w:rsid w:val="00FE1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0CC9626"/>
  <w15:docId w15:val="{EAF1C177-406A-4A81-A6DC-E8364416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53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53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53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53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5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53F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5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53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5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D053F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053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4D053F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4D053F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53F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53F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053F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053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053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053F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053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053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4D0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053F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053F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4D053F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4D053F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53F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D053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D053F"/>
  </w:style>
  <w:style w:type="paragraph" w:styleId="Quote">
    <w:name w:val="Quote"/>
    <w:basedOn w:val="Normal"/>
    <w:next w:val="Normal"/>
    <w:link w:val="QuoteChar"/>
    <w:uiPriority w:val="29"/>
    <w:qFormat/>
    <w:rsid w:val="004D053F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4D053F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4D05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53F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053F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D053F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4D053F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4D053F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D053F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4D05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23FA"/>
    <w:rsid w:val="004D1936"/>
    <w:rsid w:val="00565337"/>
    <w:rsid w:val="00883B33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A66CA-9E09-40A1-B5FB-71135224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3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11</cp:revision>
  <cp:lastPrinted>2015-05-28T22:43:00Z</cp:lastPrinted>
  <dcterms:created xsi:type="dcterms:W3CDTF">2018-06-21T20:30:00Z</dcterms:created>
  <dcterms:modified xsi:type="dcterms:W3CDTF">2018-09-14T20:19:00Z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