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D06C46" w:rsidRDefault="00FC4E6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8636EF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D06C46" w:rsidRDefault="00FC4E6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8636EF" w:rsidRPr="00D06C4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2B1E17" w:rsidRDefault="002B1E17" w:rsidP="002B1E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2B1E17" w:rsidRDefault="002B1E17" w:rsidP="002B1E1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59701" wp14:editId="368EFEF2">
                <wp:simplePos x="0" y="0"/>
                <wp:positionH relativeFrom="column">
                  <wp:posOffset>-64951</wp:posOffset>
                </wp:positionH>
                <wp:positionV relativeFrom="paragraph">
                  <wp:posOffset>268605</wp:posOffset>
                </wp:positionV>
                <wp:extent cx="5551714" cy="62701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714" cy="6270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3B" w:rsidRPr="0077523B" w:rsidRDefault="00852F40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Staying</w:t>
                            </w:r>
                            <w:r w:rsidR="00FA220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On-Track</w:t>
                            </w:r>
                          </w:p>
                          <w:p w:rsidR="00FA2201" w:rsidRPr="00FC4E6B" w:rsidRDefault="00355EBA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>High school is fast approaching. Some things to consider are that t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 xml:space="preserve">eenagers tend to live in the moment. Often cause and effect is a hard concept for students to grasp when it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>relates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 xml:space="preserve"> to high school graduation and college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 xml:space="preserve">admissions 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>requirements that are still years away. It is important talk to teens about how attendance, challenges, failures, grades, and overall credit accumulation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in high school will affect</w:t>
                            </w:r>
                            <w:r w:rsidR="00FA2201" w:rsidRPr="00FC4E6B">
                              <w:rPr>
                                <w:sz w:val="26"/>
                                <w:szCs w:val="26"/>
                              </w:rPr>
                              <w:t xml:space="preserve"> their future. </w:t>
                            </w:r>
                          </w:p>
                          <w:p w:rsidR="00FA2201" w:rsidRPr="00FC4E6B" w:rsidRDefault="00FA2201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A76A2" w:rsidRPr="00FC4E6B" w:rsidRDefault="00FA2201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852F40" w:rsidRPr="00FC4E6B">
                              <w:rPr>
                                <w:sz w:val="26"/>
                                <w:szCs w:val="26"/>
                              </w:rPr>
                              <w:t>id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you know </w:t>
                            </w:r>
                            <w:r w:rsidR="00852F40" w:rsidRPr="00FC4E6B">
                              <w:rPr>
                                <w:sz w:val="26"/>
                                <w:szCs w:val="26"/>
                              </w:rPr>
                              <w:t>that there are ways to tell if a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child</w:t>
                            </w:r>
                            <w:r w:rsidR="00852F40" w:rsidRPr="00FC4E6B">
                              <w:rPr>
                                <w:sz w:val="26"/>
                                <w:szCs w:val="26"/>
                              </w:rPr>
                              <w:t xml:space="preserve"> is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“on-track” or “off-track” for high school graduation?  Res</w:t>
                            </w:r>
                            <w:r w:rsidR="0027569E" w:rsidRPr="00FC4E6B">
                              <w:rPr>
                                <w:sz w:val="26"/>
                                <w:szCs w:val="26"/>
                              </w:rPr>
                              <w:t>earch has shown that there some ways to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predict when a student is struggling or off-track. For example</w:t>
                            </w:r>
                            <w:r w:rsidR="0027569E" w:rsidRPr="00FC4E6B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A2201" w:rsidRPr="00FC4E6B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Attendance: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>Missing 20 days or being a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bsent 10 percent of school days.</w:t>
                            </w:r>
                          </w:p>
                          <w:p w:rsidR="00FA2201" w:rsidRPr="00FC4E6B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Behavior: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>Two or more mild or mo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 xml:space="preserve">re serious behavior infractions.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A2201" w:rsidRPr="00FC4E6B" w:rsidRDefault="00FA2201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Course performance in high school:</w:t>
                            </w:r>
                          </w:p>
                          <w:p w:rsidR="00FA2201" w:rsidRPr="00FC4E6B" w:rsidRDefault="00FA2201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C4E6B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proofErr w:type="gramEnd"/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GPA of less than 2.0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A2201" w:rsidRPr="00FC4E6B" w:rsidRDefault="00FA2201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C4E6B">
                              <w:rPr>
                                <w:sz w:val="26"/>
                                <w:szCs w:val="26"/>
                              </w:rPr>
                              <w:t>two</w:t>
                            </w:r>
                            <w:proofErr w:type="gramEnd"/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or more failures in ninth grade courses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A2201" w:rsidRPr="00FC4E6B" w:rsidRDefault="00FA2201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C4E6B">
                              <w:rPr>
                                <w:sz w:val="26"/>
                                <w:szCs w:val="26"/>
                              </w:rPr>
                              <w:t>failure</w:t>
                            </w:r>
                            <w:proofErr w:type="gramEnd"/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to earn on-time promotion to the tenth grade or accumu</w:t>
                            </w:r>
                            <w:r w:rsidR="002B1E17" w:rsidRPr="00FC4E6B">
                              <w:rPr>
                                <w:sz w:val="26"/>
                                <w:szCs w:val="26"/>
                              </w:rPr>
                              <w:t>late 5 or more freshmen credits.</w:t>
                            </w:r>
                          </w:p>
                          <w:p w:rsidR="0027569E" w:rsidRPr="00FC4E6B" w:rsidRDefault="0027569E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7569E" w:rsidRPr="00FC4E6B" w:rsidRDefault="0027569E" w:rsidP="00FC4E6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Even if there are valid excuses for any of these symptoms, they have a negative effect on school performance and engagement and increase the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>chances that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a student will dropout. </w:t>
                            </w:r>
                          </w:p>
                          <w:p w:rsidR="0027569E" w:rsidRPr="00FC4E6B" w:rsidRDefault="0027569E" w:rsidP="00FC4E6B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  <w:p w:rsidR="0077523B" w:rsidRDefault="0027569E" w:rsidP="00FC4E6B">
                            <w:pPr>
                              <w:pStyle w:val="NoSpacing"/>
                            </w:pP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If your child is </w:t>
                            </w:r>
                            <w:r w:rsidR="00496E1F" w:rsidRPr="00FC4E6B">
                              <w:rPr>
                                <w:sz w:val="26"/>
                                <w:szCs w:val="26"/>
                              </w:rPr>
                              <w:t>showing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 one or more of these signs it is important to step in, find the root causes of the problem, and find a solution that addresses the specific needs of your child. For example, </w:t>
                            </w:r>
                            <w:r w:rsidR="00355EBA" w:rsidRPr="00FC4E6B">
                              <w:rPr>
                                <w:sz w:val="26"/>
                                <w:szCs w:val="26"/>
                              </w:rPr>
                              <w:t xml:space="preserve">you may need to </w:t>
                            </w:r>
                            <w:r w:rsidRPr="00FC4E6B">
                              <w:rPr>
                                <w:sz w:val="26"/>
                                <w:szCs w:val="26"/>
                              </w:rPr>
                              <w:t xml:space="preserve">help your child find tutoring or a mentor. School and district staff should be able to help. The most powerful thing a parent or guardian can do to help is get involved.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9701" id="Text Box 2" o:spid="_x0000_s1028" type="#_x0000_t202" style="position:absolute;margin-left:-5.1pt;margin-top:21.15pt;width:437.15pt;height:49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" filled="f" stroked="f">
                <v:textbox>
                  <w:txbxContent>
                    <w:p w:rsidR="0077523B" w:rsidRPr="0077523B" w:rsidRDefault="00852F40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Staying</w:t>
                      </w:r>
                      <w:r w:rsidR="00FA2201">
                        <w:rPr>
                          <w:rFonts w:ascii="Myriad Pro" w:hAnsi="Myriad Pro"/>
                          <w:b/>
                          <w:sz w:val="36"/>
                        </w:rPr>
                        <w:t xml:space="preserve"> On-Track</w:t>
                      </w:r>
                    </w:p>
                    <w:p w:rsidR="00FA2201" w:rsidRPr="00FC4E6B" w:rsidRDefault="00355EBA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sz w:val="26"/>
                          <w:szCs w:val="26"/>
                        </w:rPr>
                        <w:t>High school is fast approaching. Some things to consider are that t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 xml:space="preserve">eenagers tend to live in the moment. Often cause and effect is a hard concept for students to grasp when it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>relates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 xml:space="preserve"> to high school graduation and college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 xml:space="preserve">admissions 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>requirements that are still years away. It is important talk to teens about how attendance, challenges, failures, grades, and overall credit accumulation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in high school will affect</w:t>
                      </w:r>
                      <w:r w:rsidR="00FA2201" w:rsidRPr="00FC4E6B">
                        <w:rPr>
                          <w:sz w:val="26"/>
                          <w:szCs w:val="26"/>
                        </w:rPr>
                        <w:t xml:space="preserve"> their future. 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3A76A2" w:rsidRPr="00FC4E6B" w:rsidRDefault="00FA2201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sz w:val="26"/>
                          <w:szCs w:val="26"/>
                        </w:rPr>
                        <w:t>D</w:t>
                      </w:r>
                      <w:r w:rsidR="00852F40" w:rsidRPr="00FC4E6B">
                        <w:rPr>
                          <w:sz w:val="26"/>
                          <w:szCs w:val="26"/>
                        </w:rPr>
                        <w:t>id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you know </w:t>
                      </w:r>
                      <w:r w:rsidR="00852F40" w:rsidRPr="00FC4E6B">
                        <w:rPr>
                          <w:sz w:val="26"/>
                          <w:szCs w:val="26"/>
                        </w:rPr>
                        <w:t>that there are ways to tell if a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child</w:t>
                      </w:r>
                      <w:r w:rsidR="00852F40" w:rsidRPr="00FC4E6B">
                        <w:rPr>
                          <w:sz w:val="26"/>
                          <w:szCs w:val="26"/>
                        </w:rPr>
                        <w:t xml:space="preserve"> is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“on-track” or “off-track” for high school graduation?  Res</w:t>
                      </w:r>
                      <w:r w:rsidR="0027569E" w:rsidRPr="00FC4E6B">
                        <w:rPr>
                          <w:sz w:val="26"/>
                          <w:szCs w:val="26"/>
                        </w:rPr>
                        <w:t>earch has shown that there some ways to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predict when a student is struggling or off-track. For example</w:t>
                      </w:r>
                      <w:r w:rsidR="0027569E" w:rsidRPr="00FC4E6B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b/>
                          <w:bCs/>
                          <w:sz w:val="26"/>
                          <w:szCs w:val="26"/>
                        </w:rPr>
                        <w:t xml:space="preserve">Attendance: </w:t>
                      </w:r>
                      <w:r w:rsidRPr="00FC4E6B">
                        <w:rPr>
                          <w:sz w:val="26"/>
                          <w:szCs w:val="26"/>
                        </w:rPr>
                        <w:t>Missing 20 days or being a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bsent 10 percent of school days.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b/>
                          <w:bCs/>
                          <w:sz w:val="26"/>
                          <w:szCs w:val="26"/>
                        </w:rPr>
                        <w:t xml:space="preserve">Behavior: </w:t>
                      </w:r>
                      <w:r w:rsidRPr="00FC4E6B">
                        <w:rPr>
                          <w:sz w:val="26"/>
                          <w:szCs w:val="26"/>
                        </w:rPr>
                        <w:t>Two or more mild or mo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 xml:space="preserve">re serious behavior infractions. 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b/>
                          <w:bCs/>
                          <w:sz w:val="26"/>
                          <w:szCs w:val="26"/>
                        </w:rPr>
                        <w:t>Course performance in high school: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C4E6B">
                        <w:rPr>
                          <w:sz w:val="26"/>
                          <w:szCs w:val="26"/>
                        </w:rPr>
                        <w:t>a</w:t>
                      </w:r>
                      <w:proofErr w:type="gramEnd"/>
                      <w:r w:rsidRPr="00FC4E6B">
                        <w:rPr>
                          <w:sz w:val="26"/>
                          <w:szCs w:val="26"/>
                        </w:rPr>
                        <w:t xml:space="preserve"> GPA of less than 2.0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C4E6B">
                        <w:rPr>
                          <w:sz w:val="26"/>
                          <w:szCs w:val="26"/>
                        </w:rPr>
                        <w:t>two</w:t>
                      </w:r>
                      <w:proofErr w:type="gramEnd"/>
                      <w:r w:rsidRPr="00FC4E6B">
                        <w:rPr>
                          <w:sz w:val="26"/>
                          <w:szCs w:val="26"/>
                        </w:rPr>
                        <w:t xml:space="preserve"> or more failures in ninth grade courses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A2201" w:rsidRPr="00FC4E6B" w:rsidRDefault="00FA2201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C4E6B">
                        <w:rPr>
                          <w:sz w:val="26"/>
                          <w:szCs w:val="26"/>
                        </w:rPr>
                        <w:t>failure</w:t>
                      </w:r>
                      <w:proofErr w:type="gramEnd"/>
                      <w:r w:rsidRPr="00FC4E6B">
                        <w:rPr>
                          <w:sz w:val="26"/>
                          <w:szCs w:val="26"/>
                        </w:rPr>
                        <w:t xml:space="preserve"> to earn on-time promotion to the tenth grade or accumu</w:t>
                      </w:r>
                      <w:r w:rsidR="002B1E17" w:rsidRPr="00FC4E6B">
                        <w:rPr>
                          <w:sz w:val="26"/>
                          <w:szCs w:val="26"/>
                        </w:rPr>
                        <w:t>late 5 or more freshmen credits.</w:t>
                      </w:r>
                    </w:p>
                    <w:p w:rsidR="0027569E" w:rsidRPr="00FC4E6B" w:rsidRDefault="0027569E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27569E" w:rsidRPr="00FC4E6B" w:rsidRDefault="0027569E" w:rsidP="00FC4E6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FC4E6B">
                        <w:rPr>
                          <w:sz w:val="26"/>
                          <w:szCs w:val="26"/>
                        </w:rPr>
                        <w:t xml:space="preserve">Even if there are valid excuses for any of these symptoms, they have a negative effect on school performance and engagement and increase the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>chances that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a student will dropout. </w:t>
                      </w:r>
                    </w:p>
                    <w:p w:rsidR="0027569E" w:rsidRPr="00FC4E6B" w:rsidRDefault="0027569E" w:rsidP="00FC4E6B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  <w:p w:rsidR="0077523B" w:rsidRDefault="0027569E" w:rsidP="00FC4E6B">
                      <w:pPr>
                        <w:pStyle w:val="NoSpacing"/>
                      </w:pPr>
                      <w:r w:rsidRPr="00FC4E6B">
                        <w:rPr>
                          <w:sz w:val="26"/>
                          <w:szCs w:val="26"/>
                        </w:rPr>
                        <w:t xml:space="preserve">If your child is </w:t>
                      </w:r>
                      <w:r w:rsidR="00496E1F" w:rsidRPr="00FC4E6B">
                        <w:rPr>
                          <w:sz w:val="26"/>
                          <w:szCs w:val="26"/>
                        </w:rPr>
                        <w:t>showing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 one or more of these signs it is important to step in, find the root causes of the problem, and find a solution that addresses the specific needs of your child. For example, </w:t>
                      </w:r>
                      <w:r w:rsidR="00355EBA" w:rsidRPr="00FC4E6B">
                        <w:rPr>
                          <w:sz w:val="26"/>
                          <w:szCs w:val="26"/>
                        </w:rPr>
                        <w:t xml:space="preserve">you may need to </w:t>
                      </w:r>
                      <w:r w:rsidRPr="00FC4E6B">
                        <w:rPr>
                          <w:sz w:val="26"/>
                          <w:szCs w:val="26"/>
                        </w:rPr>
                        <w:t xml:space="preserve">help your child find tutoring or a mentor. School and district staff should be able to help. The most powerful thing a parent or guardian can do to help is get involved. </w:t>
                      </w: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E3BD6" wp14:editId="34DA6718">
                <wp:simplePos x="0" y="0"/>
                <wp:positionH relativeFrom="margin">
                  <wp:align>right</wp:align>
                </wp:positionH>
                <wp:positionV relativeFrom="paragraph">
                  <wp:posOffset>6656400</wp:posOffset>
                </wp:positionV>
                <wp:extent cx="7315010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D06C4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3BD6" id="Text Box 8" o:spid="_x0000_s1029" type="#_x0000_t202" style="position:absolute;margin-left:524.8pt;margin-top:524.1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" fillcolor="#ec5654 [1940]" stroked="f" strokeweight=".5pt">
                <v:textbox>
                  <w:txbxContent>
                    <w:p w:rsidR="00CA36F6" w:rsidRPr="00D06C4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F8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74DE0" wp14:editId="2CD35A8D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FC4E6B" w:rsidRDefault="003A6F8A" w:rsidP="00FC4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4E6B">
                              <w:rPr>
                                <w:sz w:val="28"/>
                                <w:szCs w:val="28"/>
                              </w:rPr>
                              <w:t xml:space="preserve">Over the next 10 years, there will be </w:t>
                            </w:r>
                            <w:r w:rsidRPr="00FC4E6B">
                              <w:rPr>
                                <w:b/>
                                <w:sz w:val="28"/>
                                <w:szCs w:val="28"/>
                              </w:rPr>
                              <w:t>1.4 million</w:t>
                            </w:r>
                            <w:r w:rsidRPr="00FC4E6B">
                              <w:rPr>
                                <w:sz w:val="28"/>
                                <w:szCs w:val="28"/>
                              </w:rPr>
                              <w:t xml:space="preserve"> new jobs available in computer science, but only about </w:t>
                            </w:r>
                            <w:r w:rsidRPr="00FC4E6B">
                              <w:rPr>
                                <w:b/>
                                <w:sz w:val="28"/>
                                <w:szCs w:val="28"/>
                              </w:rPr>
                              <w:t>400,000 college grads</w:t>
                            </w:r>
                            <w:r w:rsidRPr="00FC4E6B">
                              <w:rPr>
                                <w:sz w:val="28"/>
                                <w:szCs w:val="28"/>
                              </w:rPr>
                              <w:t xml:space="preserve"> qualified for those jobs. </w:t>
                            </w:r>
                          </w:p>
                          <w:p w:rsidR="003A6F8A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4DE0" id="Text Box 13" o:spid="_x0000_s1030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N2ovV6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:rsidR="003A6F8A" w:rsidRPr="00FC4E6B" w:rsidRDefault="003A6F8A" w:rsidP="00FC4E6B">
                      <w:pPr>
                        <w:rPr>
                          <w:sz w:val="28"/>
                          <w:szCs w:val="28"/>
                        </w:rPr>
                      </w:pPr>
                      <w:r w:rsidRPr="00FC4E6B">
                        <w:rPr>
                          <w:sz w:val="28"/>
                          <w:szCs w:val="28"/>
                        </w:rPr>
                        <w:t xml:space="preserve">Over the next 10 years, there will be </w:t>
                      </w:r>
                      <w:r w:rsidRPr="00FC4E6B">
                        <w:rPr>
                          <w:b/>
                          <w:sz w:val="28"/>
                          <w:szCs w:val="28"/>
                        </w:rPr>
                        <w:t>1.4 million</w:t>
                      </w:r>
                      <w:r w:rsidRPr="00FC4E6B">
                        <w:rPr>
                          <w:sz w:val="28"/>
                          <w:szCs w:val="28"/>
                        </w:rPr>
                        <w:t xml:space="preserve"> new jobs available in computer science, but only about </w:t>
                      </w:r>
                      <w:r w:rsidRPr="00FC4E6B">
                        <w:rPr>
                          <w:b/>
                          <w:sz w:val="28"/>
                          <w:szCs w:val="28"/>
                        </w:rPr>
                        <w:t>400,000 college grads</w:t>
                      </w:r>
                      <w:r w:rsidRPr="00FC4E6B">
                        <w:rPr>
                          <w:sz w:val="28"/>
                          <w:szCs w:val="28"/>
                        </w:rPr>
                        <w:t xml:space="preserve"> qualified for those jobs. </w:t>
                      </w:r>
                    </w:p>
                    <w:p w:rsidR="003A6F8A" w:rsidRDefault="003A6F8A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356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35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E1D4" wp14:editId="5228356A">
                <wp:simplePos x="0" y="0"/>
                <wp:positionH relativeFrom="column">
                  <wp:posOffset>2275114</wp:posOffset>
                </wp:positionH>
                <wp:positionV relativeFrom="paragraph">
                  <wp:posOffset>1885223</wp:posOffset>
                </wp:positionV>
                <wp:extent cx="4921885" cy="51598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598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FC4E6B" w:rsidRDefault="002B0FFE" w:rsidP="00FC4E6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FC4E6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Student Checklist </w:t>
                            </w:r>
                          </w:p>
                          <w:p w:rsidR="00DD4426" w:rsidRPr="00FC4E6B" w:rsidRDefault="00DD4426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Talk with your parents, guardians or friends about taking challenging classes 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in subjects in which you are interested.</w:t>
                            </w:r>
                          </w:p>
                          <w:p w:rsidR="00DD4426" w:rsidRPr="00FC4E6B" w:rsidRDefault="00DD4426" w:rsidP="00FC4E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Schedule a meeting to talk with your counselor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or teacher about what classes are right for you.</w:t>
                            </w:r>
                          </w:p>
                          <w:p w:rsidR="00852F40" w:rsidRPr="00FC4E6B" w:rsidRDefault="00852F40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Take a trip over to the high school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to take a tour of the campus.</w:t>
                            </w:r>
                          </w:p>
                          <w:p w:rsidR="00FC4E6B" w:rsidRPr="00FC4E6B" w:rsidRDefault="00FC4E6B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B0FFE" w:rsidRPr="00FC4E6B" w:rsidRDefault="002B0FFE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FC4E6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DD4426" w:rsidRPr="00FC4E6B" w:rsidRDefault="00DD4426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Encourage your 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teen </w:t>
                            </w: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>think about taking challenging classes in high school.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 Ask about homework, tests, and other assignments to stay connected with what is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>going on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 in school.</w:t>
                            </w:r>
                          </w:p>
                          <w:p w:rsidR="009B7241" w:rsidRPr="00FC4E6B" w:rsidRDefault="00DD4426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>Talk to teachers and staff.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>Talk to your child’s counselor about high school c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>lass selections.</w:t>
                            </w: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Make sure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 xml:space="preserve">he or 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she is on track to progress from middle 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>school to high school on time.</w:t>
                            </w:r>
                          </w:p>
                          <w:p w:rsidR="00DD4426" w:rsidRPr="00FC4E6B" w:rsidRDefault="009B7241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b/>
                                <w:sz w:val="28"/>
                                <w:szCs w:val="26"/>
                              </w:rPr>
                              <w:t>Help your child create a</w:t>
                            </w:r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 xml:space="preserve"> plan for the appropriate classes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 that he or she needs</w:t>
                            </w:r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 xml:space="preserve"> to take each year in high sc</w:t>
                            </w:r>
                            <w:r w:rsidR="00B435A2" w:rsidRPr="00FC4E6B">
                              <w:rPr>
                                <w:sz w:val="28"/>
                                <w:szCs w:val="26"/>
                              </w:rPr>
                              <w:t>hool in order to pursue his or her dreams after high school.</w:t>
                            </w:r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852F40" w:rsidRPr="00FC4E6B" w:rsidRDefault="00852F40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FC4E6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Tour the high school</w:t>
                            </w:r>
                            <w:r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with your child.</w:t>
                            </w:r>
                          </w:p>
                          <w:p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E1D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79.15pt;margin-top:148.45pt;width:387.55pt;height:4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" fillcolor="#e1eee8 [663]" stroked="f">
                <v:textbox>
                  <w:txbxContent>
                    <w:p w:rsidR="002B0FFE" w:rsidRPr="00FC4E6B" w:rsidRDefault="002B0FFE" w:rsidP="00FC4E6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FC4E6B">
                        <w:rPr>
                          <w:rFonts w:ascii="Myriad Pro" w:hAnsi="Myriad Pro"/>
                          <w:b/>
                          <w:sz w:val="34"/>
                        </w:rPr>
                        <w:t xml:space="preserve">Student Checklist </w:t>
                      </w:r>
                    </w:p>
                    <w:p w:rsidR="00DD4426" w:rsidRPr="00FC4E6B" w:rsidRDefault="00DD4426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Talk with your parents, guardians or friends about taking challenging classes 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</w:rPr>
                        <w:t>in subjects in which you are interested.</w:t>
                      </w:r>
                    </w:p>
                    <w:p w:rsidR="00DD4426" w:rsidRPr="00FC4E6B" w:rsidRDefault="00DD4426" w:rsidP="00FC4E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Schedule a meeting to talk with your counselor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or teacher about what classes are right for you.</w:t>
                      </w:r>
                    </w:p>
                    <w:p w:rsidR="00852F40" w:rsidRPr="00FC4E6B" w:rsidRDefault="00852F40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Take a trip over to the high school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to take a tour of the campus.</w:t>
                      </w:r>
                    </w:p>
                    <w:p w:rsidR="00FC4E6B" w:rsidRPr="00FC4E6B" w:rsidRDefault="00FC4E6B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bookmarkStart w:id="1" w:name="_GoBack"/>
                      <w:bookmarkEnd w:id="1"/>
                    </w:p>
                    <w:p w:rsidR="002B0FFE" w:rsidRPr="00FC4E6B" w:rsidRDefault="002B0FFE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FC4E6B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DD4426" w:rsidRPr="00FC4E6B" w:rsidRDefault="00DD4426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FC4E6B">
                        <w:rPr>
                          <w:b/>
                          <w:sz w:val="28"/>
                          <w:szCs w:val="26"/>
                        </w:rPr>
                        <w:t xml:space="preserve">Encourage your 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 xml:space="preserve">teen </w:t>
                      </w:r>
                      <w:r w:rsidRPr="00FC4E6B">
                        <w:rPr>
                          <w:b/>
                          <w:sz w:val="28"/>
                          <w:szCs w:val="26"/>
                        </w:rPr>
                        <w:t xml:space="preserve">to 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>think about taking challenging classes in high school.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 Ask about homework, tests, and other assignments to stay connected with what is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>going on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 in school.</w:t>
                      </w:r>
                    </w:p>
                    <w:p w:rsidR="009B7241" w:rsidRPr="00FC4E6B" w:rsidRDefault="00DD4426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FC4E6B">
                        <w:rPr>
                          <w:b/>
                          <w:sz w:val="28"/>
                          <w:szCs w:val="26"/>
                        </w:rPr>
                        <w:t>Talk to teachers and staff.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>Talk to your child’s counselor about high school c</w:t>
                      </w:r>
                      <w:r w:rsidRPr="00FC4E6B">
                        <w:rPr>
                          <w:sz w:val="28"/>
                          <w:szCs w:val="26"/>
                        </w:rPr>
                        <w:t>lass selections.</w:t>
                      </w:r>
                      <w:r w:rsidRPr="00FC4E6B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Make sure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 xml:space="preserve">he or 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she is on track to progress from middle 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>school to high school on time.</w:t>
                      </w:r>
                    </w:p>
                    <w:p w:rsidR="00DD4426" w:rsidRPr="00FC4E6B" w:rsidRDefault="009B7241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FC4E6B">
                        <w:rPr>
                          <w:b/>
                          <w:sz w:val="28"/>
                          <w:szCs w:val="26"/>
                        </w:rPr>
                        <w:t>Help your child create a</w:t>
                      </w:r>
                      <w:r w:rsidR="00DD4426" w:rsidRPr="00FC4E6B">
                        <w:rPr>
                          <w:sz w:val="28"/>
                          <w:szCs w:val="26"/>
                        </w:rPr>
                        <w:t xml:space="preserve"> plan for the appropriate classes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 that he or she needs</w:t>
                      </w:r>
                      <w:r w:rsidR="00DD4426" w:rsidRPr="00FC4E6B">
                        <w:rPr>
                          <w:sz w:val="28"/>
                          <w:szCs w:val="26"/>
                        </w:rPr>
                        <w:t xml:space="preserve"> to take each year in high sc</w:t>
                      </w:r>
                      <w:r w:rsidR="00B435A2" w:rsidRPr="00FC4E6B">
                        <w:rPr>
                          <w:sz w:val="28"/>
                          <w:szCs w:val="26"/>
                        </w:rPr>
                        <w:t>hool in order to pursue his or her dreams after high school.</w:t>
                      </w:r>
                      <w:r w:rsidR="00DD4426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852F40" w:rsidRPr="00FC4E6B" w:rsidRDefault="00852F40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</w:pPr>
                      <w:r w:rsidRPr="00FC4E6B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Tour the high school</w:t>
                      </w:r>
                      <w:r w:rsidRPr="00FC4E6B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with your child.</w:t>
                      </w:r>
                    </w:p>
                    <w:p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8CF3E" wp14:editId="1B832743">
                <wp:simplePos x="0" y="0"/>
                <wp:positionH relativeFrom="column">
                  <wp:posOffset>32657</wp:posOffset>
                </wp:positionH>
                <wp:positionV relativeFrom="paragraph">
                  <wp:posOffset>143510</wp:posOffset>
                </wp:positionV>
                <wp:extent cx="2159998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98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FC4E6B" w:rsidRDefault="00BC12C8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A6F8A" w:rsidRPr="00FC4E6B">
                              <w:rPr>
                                <w:rFonts w:cs="Arial"/>
                                <w:sz w:val="28"/>
                                <w:szCs w:val="26"/>
                              </w:rPr>
                              <w:t>Bullying isn’t serious. It’s just a matter of “kids being kids.”</w:t>
                            </w:r>
                          </w:p>
                          <w:p w:rsidR="00BC12C8" w:rsidRPr="00FC4E6B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3A6F8A" w:rsidRPr="00FC4E6B" w:rsidRDefault="00BC12C8" w:rsidP="003A6F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FC4E6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Bullying can be extremely serious. </w:t>
                            </w:r>
                            <w:r w:rsidR="00E605C7" w:rsidRPr="00FC4E6B">
                              <w:rPr>
                                <w:sz w:val="28"/>
                                <w:szCs w:val="26"/>
                              </w:rPr>
                              <w:t xml:space="preserve">Students 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who are bullied are more likely to experience:</w:t>
                            </w:r>
                          </w:p>
                          <w:p w:rsidR="00E605C7" w:rsidRPr="00FC4E6B" w:rsidRDefault="00E605C7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>Depression and anxiety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, changes in sleep and eating patterns, and loss of interest in activities they used to enjoy. </w:t>
                            </w:r>
                          </w:p>
                          <w:p w:rsidR="003A6F8A" w:rsidRPr="00FC4E6B" w:rsidRDefault="003A6F8A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>Health complaints</w:t>
                            </w:r>
                          </w:p>
                          <w:p w:rsidR="00E605C7" w:rsidRPr="00FC4E6B" w:rsidRDefault="003A6F8A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>Decreased academic achievement</w:t>
                            </w:r>
                            <w:r w:rsidR="00E605C7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and school participation. </w:t>
                            </w:r>
                          </w:p>
                          <w:p w:rsidR="003A6F8A" w:rsidRPr="00FC4E6B" w:rsidRDefault="00E605C7" w:rsidP="00E605C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FC4E6B">
                              <w:rPr>
                                <w:sz w:val="28"/>
                                <w:szCs w:val="26"/>
                              </w:rPr>
                              <w:t xml:space="preserve">Students who are being bullied also 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are more likely to miss, skip, or drop out of school.</w:t>
                            </w: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CF3E" id="Text Box 9" o:spid="_x0000_s1036" type="#_x0000_t202" style="position:absolute;margin-left:2.55pt;margin-top:11.3pt;width:170.1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qKgQIAAGoFAAAOAAAAZHJzL2Uyb0RvYy54bWysVE1v2zAMvQ/YfxB0X51kSdcE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" filled="f" stroked="f" strokeweight=".5pt">
                <v:textbox>
                  <w:txbxContent>
                    <w:p w:rsidR="003A6F8A" w:rsidRPr="00FC4E6B" w:rsidRDefault="00BC12C8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3A6F8A" w:rsidRPr="00FC4E6B">
                        <w:rPr>
                          <w:rFonts w:cs="Arial"/>
                          <w:sz w:val="28"/>
                          <w:szCs w:val="26"/>
                        </w:rPr>
                        <w:t>Bullying isn’t serious. It’s just a matter of “kids being kids.”</w:t>
                      </w:r>
                    </w:p>
                    <w:p w:rsidR="00BC12C8" w:rsidRPr="00FC4E6B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3A6F8A" w:rsidRPr="00FC4E6B" w:rsidRDefault="00BC12C8" w:rsidP="003A6F8A">
                      <w:p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FC4E6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 xml:space="preserve">Bullying can be extremely serious. </w:t>
                      </w:r>
                      <w:r w:rsidR="00E605C7" w:rsidRPr="00FC4E6B">
                        <w:rPr>
                          <w:sz w:val="28"/>
                          <w:szCs w:val="26"/>
                        </w:rPr>
                        <w:t xml:space="preserve">Students 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>who are bullied are more likely to experience</w:t>
                      </w:r>
                      <w:bookmarkStart w:id="1" w:name="_GoBack"/>
                      <w:bookmarkEnd w:id="1"/>
                      <w:r w:rsidR="003A6F8A" w:rsidRPr="00FC4E6B">
                        <w:rPr>
                          <w:sz w:val="28"/>
                          <w:szCs w:val="26"/>
                        </w:rPr>
                        <w:t>:</w:t>
                      </w:r>
                    </w:p>
                    <w:p w:rsidR="00E605C7" w:rsidRPr="00FC4E6B" w:rsidRDefault="00E605C7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>Depression and anxiety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 xml:space="preserve">, changes in sleep and eating patterns, and loss of interest in activities they used to enjoy. </w:t>
                      </w:r>
                    </w:p>
                    <w:p w:rsidR="003A6F8A" w:rsidRPr="00FC4E6B" w:rsidRDefault="003A6F8A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>Health complaints</w:t>
                      </w:r>
                    </w:p>
                    <w:p w:rsidR="00E605C7" w:rsidRPr="00FC4E6B" w:rsidRDefault="003A6F8A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>Decreased academic achievement</w:t>
                      </w:r>
                      <w:r w:rsidR="00E605C7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FC4E6B">
                        <w:rPr>
                          <w:sz w:val="28"/>
                          <w:szCs w:val="26"/>
                        </w:rPr>
                        <w:t xml:space="preserve">and school participation. </w:t>
                      </w:r>
                    </w:p>
                    <w:p w:rsidR="003A6F8A" w:rsidRPr="00FC4E6B" w:rsidRDefault="00E605C7" w:rsidP="00E605C7">
                      <w:pPr>
                        <w:rPr>
                          <w:sz w:val="28"/>
                          <w:szCs w:val="26"/>
                        </w:rPr>
                      </w:pPr>
                      <w:r w:rsidRPr="00FC4E6B">
                        <w:rPr>
                          <w:sz w:val="28"/>
                          <w:szCs w:val="26"/>
                        </w:rPr>
                        <w:t xml:space="preserve">Students who are being bullied also 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>are more likely to miss, skip, or drop out of school.</w:t>
                      </w: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53" w:rsidRDefault="00181653" w:rsidP="009909CD">
      <w:pPr>
        <w:spacing w:after="0" w:line="240" w:lineRule="auto"/>
      </w:pPr>
      <w:r>
        <w:separator/>
      </w:r>
    </w:p>
  </w:endnote>
  <w:endnote w:type="continuationSeparator" w:id="0">
    <w:p w:rsidR="00181653" w:rsidRDefault="0018165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0630" w:rsidRPr="00D46648" w:rsidRDefault="00300630" w:rsidP="00300630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53" w:rsidRDefault="00181653" w:rsidP="009909CD">
      <w:pPr>
        <w:spacing w:after="0" w:line="240" w:lineRule="auto"/>
      </w:pPr>
      <w:r>
        <w:separator/>
      </w:r>
    </w:p>
  </w:footnote>
  <w:footnote w:type="continuationSeparator" w:id="0">
    <w:p w:rsidR="00181653" w:rsidRDefault="0018165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0E4524"/>
    <w:rsid w:val="001733BE"/>
    <w:rsid w:val="00181653"/>
    <w:rsid w:val="001956B9"/>
    <w:rsid w:val="001A6610"/>
    <w:rsid w:val="001B2141"/>
    <w:rsid w:val="001D16DC"/>
    <w:rsid w:val="001D407E"/>
    <w:rsid w:val="001D41E3"/>
    <w:rsid w:val="001D5F2E"/>
    <w:rsid w:val="0020025A"/>
    <w:rsid w:val="0027569E"/>
    <w:rsid w:val="00275C50"/>
    <w:rsid w:val="002B0FFE"/>
    <w:rsid w:val="002B1E17"/>
    <w:rsid w:val="002B64BD"/>
    <w:rsid w:val="00300630"/>
    <w:rsid w:val="003347BC"/>
    <w:rsid w:val="00355EBA"/>
    <w:rsid w:val="003833D8"/>
    <w:rsid w:val="00393449"/>
    <w:rsid w:val="003A6F8A"/>
    <w:rsid w:val="003A76A2"/>
    <w:rsid w:val="003F58AD"/>
    <w:rsid w:val="00406591"/>
    <w:rsid w:val="00414D69"/>
    <w:rsid w:val="00436814"/>
    <w:rsid w:val="0047425E"/>
    <w:rsid w:val="00496E1F"/>
    <w:rsid w:val="004D04C9"/>
    <w:rsid w:val="00507D1C"/>
    <w:rsid w:val="005326F5"/>
    <w:rsid w:val="005963DD"/>
    <w:rsid w:val="005D0A19"/>
    <w:rsid w:val="0061083D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1B5"/>
    <w:rsid w:val="00781C88"/>
    <w:rsid w:val="00784F1D"/>
    <w:rsid w:val="007D3720"/>
    <w:rsid w:val="007E5CD3"/>
    <w:rsid w:val="007F304C"/>
    <w:rsid w:val="008110A7"/>
    <w:rsid w:val="00852F40"/>
    <w:rsid w:val="00854BA0"/>
    <w:rsid w:val="00862933"/>
    <w:rsid w:val="008636EF"/>
    <w:rsid w:val="00874387"/>
    <w:rsid w:val="00884939"/>
    <w:rsid w:val="008916E0"/>
    <w:rsid w:val="008A4FE5"/>
    <w:rsid w:val="0090079C"/>
    <w:rsid w:val="00980FFC"/>
    <w:rsid w:val="009909CD"/>
    <w:rsid w:val="009B09EE"/>
    <w:rsid w:val="009B7241"/>
    <w:rsid w:val="009E1F47"/>
    <w:rsid w:val="00A25076"/>
    <w:rsid w:val="00A51106"/>
    <w:rsid w:val="00A924DC"/>
    <w:rsid w:val="00A9337B"/>
    <w:rsid w:val="00AC67ED"/>
    <w:rsid w:val="00AF04DA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91747"/>
    <w:rsid w:val="00CA36F6"/>
    <w:rsid w:val="00CD2DEC"/>
    <w:rsid w:val="00CE5BCB"/>
    <w:rsid w:val="00CF1D50"/>
    <w:rsid w:val="00D06C46"/>
    <w:rsid w:val="00D06E28"/>
    <w:rsid w:val="00D14F9D"/>
    <w:rsid w:val="00D2468A"/>
    <w:rsid w:val="00D257AF"/>
    <w:rsid w:val="00D321C2"/>
    <w:rsid w:val="00D633B8"/>
    <w:rsid w:val="00D82C4B"/>
    <w:rsid w:val="00DD4426"/>
    <w:rsid w:val="00E25AF1"/>
    <w:rsid w:val="00E3705E"/>
    <w:rsid w:val="00E605C7"/>
    <w:rsid w:val="00E641D7"/>
    <w:rsid w:val="00E92B91"/>
    <w:rsid w:val="00EA64F4"/>
    <w:rsid w:val="00EB69AD"/>
    <w:rsid w:val="00F02A50"/>
    <w:rsid w:val="00F35BE3"/>
    <w:rsid w:val="00F40A18"/>
    <w:rsid w:val="00F84AA3"/>
    <w:rsid w:val="00FA2201"/>
    <w:rsid w:val="00FB2594"/>
    <w:rsid w:val="00FC4E6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5620B"/>
    <w:rsid w:val="00594CB4"/>
    <w:rsid w:val="008C7997"/>
    <w:rsid w:val="00A523FA"/>
    <w:rsid w:val="00BD4B9E"/>
    <w:rsid w:val="00C26B56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466D2-7B37-4E75-95E4-AC9E201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2018-06-19T21:40:00Z</dcterms:created>
  <dcterms:modified xsi:type="dcterms:W3CDTF">2018-06-19T21:47:00Z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