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27854"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7130DAB4" wp14:editId="7A432CB7">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rgbClr val="00B05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651BB" w14:textId="23BB4335" w:rsidR="001B2141" w:rsidRPr="009E4AFB" w:rsidRDefault="00A82691" w:rsidP="00AC67ED">
                            <w:pPr>
                              <w:spacing w:after="0"/>
                              <w:rPr>
                                <w:rFonts w:ascii="Myriad Pro" w:hAnsi="Myriad Pro"/>
                                <w:b/>
                                <w:sz w:val="28"/>
                              </w:rPr>
                            </w:pPr>
                            <w:r w:rsidRPr="00A82691">
                              <w:rPr>
                                <w:rFonts w:ascii="Arial" w:hAnsi="Arial" w:cs="Arial"/>
                                <w:b/>
                                <w:sz w:val="32"/>
                              </w:rPr>
                              <w:t>لعائلات</w:t>
                            </w:r>
                            <w:r w:rsidRPr="00A82691">
                              <w:rPr>
                                <w:rFonts w:ascii="Myriad Pro" w:hAnsi="Myriad Pro"/>
                                <w:b/>
                                <w:sz w:val="32"/>
                              </w:rPr>
                              <w:t xml:space="preserve"> </w:t>
                            </w:r>
                            <w:r w:rsidRPr="00A82691">
                              <w:rPr>
                                <w:rFonts w:ascii="Arial" w:hAnsi="Arial" w:cs="Arial"/>
                                <w:b/>
                                <w:sz w:val="32"/>
                              </w:rPr>
                              <w:t>طلاب</w:t>
                            </w:r>
                            <w:r w:rsidRPr="00A82691">
                              <w:rPr>
                                <w:rFonts w:ascii="Myriad Pro" w:hAnsi="Myriad Pro"/>
                                <w:b/>
                                <w:sz w:val="32"/>
                              </w:rPr>
                              <w:t xml:space="preserve"> </w:t>
                            </w:r>
                            <w:r w:rsidRPr="00A82691">
                              <w:rPr>
                                <w:rFonts w:ascii="Arial" w:hAnsi="Arial" w:cs="Arial"/>
                                <w:b/>
                                <w:sz w:val="32"/>
                              </w:rPr>
                              <w:t>الصف</w:t>
                            </w:r>
                            <w:r w:rsidRPr="00A82691">
                              <w:rPr>
                                <w:rFonts w:ascii="Myriad Pro" w:hAnsi="Myriad Pro"/>
                                <w:b/>
                                <w:sz w:val="32"/>
                              </w:rPr>
                              <w:t xml:space="preserve"> </w:t>
                            </w:r>
                            <w:r w:rsidRPr="00A82691">
                              <w:rPr>
                                <w:rFonts w:ascii="Arial" w:hAnsi="Arial" w:cs="Arial"/>
                                <w:b/>
                                <w:sz w:val="32"/>
                              </w:rPr>
                              <w:t>الثاني</w:t>
                            </w:r>
                            <w:r w:rsidRPr="00A82691">
                              <w:rPr>
                                <w:rFonts w:ascii="Myriad Pro" w:hAnsi="Myriad Pro"/>
                                <w:b/>
                                <w:sz w:val="32"/>
                              </w:rPr>
                              <w:t xml:space="preserve"> </w:t>
                            </w:r>
                            <w:r w:rsidRPr="00A82691">
                              <w:rPr>
                                <w:rFonts w:ascii="Arial" w:hAnsi="Arial" w:cs="Arial"/>
                                <w:b/>
                                <w:sz w:val="32"/>
                              </w:rPr>
                              <w:t>عشر</w:t>
                            </w:r>
                            <w:r w:rsidRPr="00A82691">
                              <w:rPr>
                                <w:rFonts w:ascii="Myriad Pro" w:hAnsi="Myriad Pro"/>
                                <w:b/>
                                <w:sz w:val="32"/>
                              </w:rPr>
                              <w:tab/>
                            </w:r>
                            <w:r w:rsidRPr="00A82691">
                              <w:rPr>
                                <w:rFonts w:ascii="Myriad Pro" w:hAnsi="Myriad Pro"/>
                                <w:b/>
                                <w:sz w:val="32"/>
                              </w:rPr>
                              <w:tab/>
                            </w:r>
                            <w:r w:rsidRPr="00A82691">
                              <w:rPr>
                                <w:rFonts w:ascii="Myriad Pro" w:hAnsi="Myriad Pro"/>
                                <w:b/>
                                <w:sz w:val="32"/>
                              </w:rPr>
                              <w:tab/>
                            </w:r>
                            <w:r w:rsidRPr="00A82691">
                              <w:rPr>
                                <w:rFonts w:ascii="Myriad Pro" w:hAnsi="Myriad Pro"/>
                                <w:b/>
                                <w:sz w:val="32"/>
                              </w:rPr>
                              <w:tab/>
                            </w:r>
                            <w:r w:rsidRPr="00A82691">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A82691">
                              <w:rPr>
                                <w:rFonts w:ascii="Myriad Pro" w:hAnsi="Myriad Pro"/>
                                <w:b/>
                                <w:sz w:val="32"/>
                              </w:rPr>
                              <w:tab/>
                            </w:r>
                            <w:r w:rsidRPr="00A82691">
                              <w:rPr>
                                <w:rFonts w:ascii="Arial" w:hAnsi="Arial" w:cs="Arial"/>
                                <w:b/>
                                <w:sz w:val="32"/>
                              </w:rPr>
                              <w:t>يناير</w:t>
                            </w:r>
                            <w:r w:rsidRPr="00A82691">
                              <w:rPr>
                                <w:rFonts w:ascii="Myriad Pro" w:hAnsi="Myriad Pro"/>
                                <w:b/>
                                <w:sz w:val="32"/>
                              </w:rPr>
                              <w:t>/</w:t>
                            </w:r>
                            <w:r w:rsidRPr="00A82691">
                              <w:rPr>
                                <w:rFonts w:ascii="Arial" w:hAnsi="Arial" w:cs="Arial"/>
                                <w:b/>
                                <w:sz w:val="32"/>
                              </w:rPr>
                              <w:t>فبراير</w:t>
                            </w:r>
                            <w:r w:rsidRPr="00A82691">
                              <w:rPr>
                                <w:rFonts w:ascii="Myriad Pro" w:hAnsi="Myriad Pro"/>
                                <w:b/>
                                <w:sz w:val="32"/>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30DAB4"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" fillcolor="#00b050" stroked="f" strokeweight=".5pt">
                <v:textbox>
                  <w:txbxContent>
                    <w:p w14:paraId="785651BB" w14:textId="23BB4335" w:rsidR="001B2141" w:rsidRPr="009E4AFB" w:rsidRDefault="00A82691" w:rsidP="00AC67ED">
                      <w:pPr>
                        <w:spacing w:after="0"/>
                        <w:rPr>
                          <w:rFonts w:ascii="Myriad Pro" w:hAnsi="Myriad Pro"/>
                          <w:b/>
                          <w:sz w:val="28"/>
                        </w:rPr>
                      </w:pPr>
                      <w:r w:rsidRPr="00A82691">
                        <w:rPr>
                          <w:rFonts w:ascii="Arial" w:hAnsi="Arial" w:cs="Arial"/>
                          <w:b/>
                          <w:sz w:val="32"/>
                        </w:rPr>
                        <w:t>لعائلات</w:t>
                      </w:r>
                      <w:r w:rsidRPr="00A82691">
                        <w:rPr>
                          <w:rFonts w:ascii="Myriad Pro" w:hAnsi="Myriad Pro"/>
                          <w:b/>
                          <w:sz w:val="32"/>
                        </w:rPr>
                        <w:t xml:space="preserve"> </w:t>
                      </w:r>
                      <w:r w:rsidRPr="00A82691">
                        <w:rPr>
                          <w:rFonts w:ascii="Arial" w:hAnsi="Arial" w:cs="Arial"/>
                          <w:b/>
                          <w:sz w:val="32"/>
                        </w:rPr>
                        <w:t>طلاب</w:t>
                      </w:r>
                      <w:r w:rsidRPr="00A82691">
                        <w:rPr>
                          <w:rFonts w:ascii="Myriad Pro" w:hAnsi="Myriad Pro"/>
                          <w:b/>
                          <w:sz w:val="32"/>
                        </w:rPr>
                        <w:t xml:space="preserve"> </w:t>
                      </w:r>
                      <w:r w:rsidRPr="00A82691">
                        <w:rPr>
                          <w:rFonts w:ascii="Arial" w:hAnsi="Arial" w:cs="Arial"/>
                          <w:b/>
                          <w:sz w:val="32"/>
                        </w:rPr>
                        <w:t>الصف</w:t>
                      </w:r>
                      <w:r w:rsidRPr="00A82691">
                        <w:rPr>
                          <w:rFonts w:ascii="Myriad Pro" w:hAnsi="Myriad Pro"/>
                          <w:b/>
                          <w:sz w:val="32"/>
                        </w:rPr>
                        <w:t xml:space="preserve"> </w:t>
                      </w:r>
                      <w:r w:rsidRPr="00A82691">
                        <w:rPr>
                          <w:rFonts w:ascii="Arial" w:hAnsi="Arial" w:cs="Arial"/>
                          <w:b/>
                          <w:sz w:val="32"/>
                        </w:rPr>
                        <w:t>الثاني</w:t>
                      </w:r>
                      <w:r w:rsidRPr="00A82691">
                        <w:rPr>
                          <w:rFonts w:ascii="Myriad Pro" w:hAnsi="Myriad Pro"/>
                          <w:b/>
                          <w:sz w:val="32"/>
                        </w:rPr>
                        <w:t xml:space="preserve"> </w:t>
                      </w:r>
                      <w:r w:rsidRPr="00A82691">
                        <w:rPr>
                          <w:rFonts w:ascii="Arial" w:hAnsi="Arial" w:cs="Arial"/>
                          <w:b/>
                          <w:sz w:val="32"/>
                        </w:rPr>
                        <w:t>عشر</w:t>
                      </w:r>
                      <w:r w:rsidRPr="00A82691">
                        <w:rPr>
                          <w:rFonts w:ascii="Myriad Pro" w:hAnsi="Myriad Pro"/>
                          <w:b/>
                          <w:sz w:val="32"/>
                        </w:rPr>
                        <w:tab/>
                      </w:r>
                      <w:r w:rsidRPr="00A82691">
                        <w:rPr>
                          <w:rFonts w:ascii="Myriad Pro" w:hAnsi="Myriad Pro"/>
                          <w:b/>
                          <w:sz w:val="32"/>
                        </w:rPr>
                        <w:tab/>
                      </w:r>
                      <w:r w:rsidRPr="00A82691">
                        <w:rPr>
                          <w:rFonts w:ascii="Myriad Pro" w:hAnsi="Myriad Pro"/>
                          <w:b/>
                          <w:sz w:val="32"/>
                        </w:rPr>
                        <w:tab/>
                      </w:r>
                      <w:r w:rsidRPr="00A82691">
                        <w:rPr>
                          <w:rFonts w:ascii="Myriad Pro" w:hAnsi="Myriad Pro"/>
                          <w:b/>
                          <w:sz w:val="32"/>
                        </w:rPr>
                        <w:tab/>
                      </w:r>
                      <w:r w:rsidRPr="00A82691">
                        <w:rPr>
                          <w:rFonts w:ascii="Myriad Pro" w:hAnsi="Myriad Pro"/>
                          <w:b/>
                          <w:sz w:val="32"/>
                        </w:rPr>
                        <w:tab/>
                      </w:r>
                      <w:r>
                        <w:rPr>
                          <w:rFonts w:ascii="Myriad Pro" w:hAnsi="Myriad Pro"/>
                          <w:b/>
                          <w:sz w:val="32"/>
                        </w:rPr>
                        <w:tab/>
                      </w:r>
                      <w:r>
                        <w:rPr>
                          <w:rFonts w:ascii="Myriad Pro" w:hAnsi="Myriad Pro"/>
                          <w:b/>
                          <w:sz w:val="32"/>
                        </w:rPr>
                        <w:tab/>
                      </w:r>
                      <w:r>
                        <w:rPr>
                          <w:rFonts w:ascii="Myriad Pro" w:hAnsi="Myriad Pro"/>
                          <w:b/>
                          <w:sz w:val="32"/>
                        </w:rPr>
                        <w:tab/>
                      </w:r>
                      <w:r w:rsidRPr="00A82691">
                        <w:rPr>
                          <w:rFonts w:ascii="Myriad Pro" w:hAnsi="Myriad Pro"/>
                          <w:b/>
                          <w:sz w:val="32"/>
                        </w:rPr>
                        <w:tab/>
                      </w:r>
                      <w:r w:rsidRPr="00A82691">
                        <w:rPr>
                          <w:rFonts w:ascii="Arial" w:hAnsi="Arial" w:cs="Arial"/>
                          <w:b/>
                          <w:sz w:val="32"/>
                        </w:rPr>
                        <w:t>يناير</w:t>
                      </w:r>
                      <w:r w:rsidRPr="00A82691">
                        <w:rPr>
                          <w:rFonts w:ascii="Myriad Pro" w:hAnsi="Myriad Pro"/>
                          <w:b/>
                          <w:sz w:val="32"/>
                        </w:rPr>
                        <w:t>/</w:t>
                      </w:r>
                      <w:r w:rsidRPr="00A82691">
                        <w:rPr>
                          <w:rFonts w:ascii="Arial" w:hAnsi="Arial" w:cs="Arial"/>
                          <w:b/>
                          <w:sz w:val="32"/>
                        </w:rPr>
                        <w:t>فبراير</w:t>
                      </w:r>
                      <w:r w:rsidRPr="00A82691">
                        <w:rPr>
                          <w:rFonts w:ascii="Myriad Pro" w:hAnsi="Myriad Pro"/>
                          <w:b/>
                          <w:sz w:val="32"/>
                        </w:rPr>
                        <w:t xml:space="preserve"> </w:t>
                      </w:r>
                    </w:p>
                  </w:txbxContent>
                </v:textbox>
              </v:shape>
            </w:pict>
          </mc:Fallback>
        </mc:AlternateContent>
      </w:r>
      <w:r w:rsidR="001B2141">
        <w:rPr>
          <w:noProof/>
        </w:rPr>
        <w:drawing>
          <wp:anchor distT="0" distB="0" distL="114300" distR="114300" simplePos="0" relativeHeight="251676672" behindDoc="0" locked="0" layoutInCell="1" allowOverlap="1" wp14:anchorId="7E175619" wp14:editId="604EF364">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4FDC3C56" wp14:editId="4F03967E">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64AF00" w14:textId="77777777" w:rsidR="009909CD" w:rsidRPr="00C91747" w:rsidRDefault="009909CD" w:rsidP="009909CD">
                            <w:pPr>
                              <w:rPr>
                                <w:rFonts w:ascii="Myriad Pro" w:hAnsi="Myriad Pro"/>
                                <w:b/>
                                <w:sz w:val="36"/>
                              </w:rPr>
                            </w:pPr>
                          </w:p>
                          <w:p w14:paraId="39C8E3B4" w14:textId="77777777" w:rsidR="00A82691" w:rsidRDefault="00A82691" w:rsidP="009909CD">
                            <w:pPr>
                              <w:rPr>
                                <w:rFonts w:ascii="Myriad Pro" w:hAnsi="Myriad Pro"/>
                                <w:b/>
                                <w:sz w:val="44"/>
                              </w:rPr>
                            </w:pPr>
                            <w:r w:rsidRPr="00A82691">
                              <w:rPr>
                                <w:rFonts w:ascii="Arial" w:hAnsi="Arial" w:cs="Arial"/>
                                <w:b/>
                                <w:sz w:val="44"/>
                              </w:rPr>
                              <w:t>نموذج</w:t>
                            </w:r>
                            <w:r w:rsidRPr="00A82691">
                              <w:rPr>
                                <w:rFonts w:ascii="Myriad Pro" w:hAnsi="Myriad Pro"/>
                                <w:b/>
                                <w:sz w:val="44"/>
                              </w:rPr>
                              <w:t xml:space="preserve"> </w:t>
                            </w:r>
                            <w:r w:rsidRPr="00A82691">
                              <w:rPr>
                                <w:rFonts w:ascii="Arial" w:hAnsi="Arial" w:cs="Arial"/>
                                <w:b/>
                                <w:sz w:val="44"/>
                              </w:rPr>
                              <w:t>رسالة</w:t>
                            </w:r>
                            <w:r w:rsidRPr="00A82691">
                              <w:rPr>
                                <w:rFonts w:ascii="Myriad Pro" w:hAnsi="Myriad Pro"/>
                                <w:b/>
                                <w:sz w:val="44"/>
                              </w:rPr>
                              <w:t xml:space="preserve"> </w:t>
                            </w:r>
                            <w:r w:rsidRPr="00A82691">
                              <w:rPr>
                                <w:rFonts w:ascii="Arial" w:hAnsi="Arial" w:cs="Arial"/>
                                <w:b/>
                                <w:sz w:val="44"/>
                              </w:rPr>
                              <w:t>إخبارية</w:t>
                            </w:r>
                            <w:r w:rsidRPr="00A82691">
                              <w:rPr>
                                <w:rFonts w:ascii="Myriad Pro" w:hAnsi="Myriad Pro"/>
                                <w:b/>
                                <w:sz w:val="44"/>
                              </w:rPr>
                              <w:t xml:space="preserve"> </w:t>
                            </w:r>
                          </w:p>
                          <w:p w14:paraId="12829652" w14:textId="145EBE7A" w:rsidR="001A6610" w:rsidRPr="009909CD" w:rsidRDefault="00A82691" w:rsidP="009909CD">
                            <w:pPr>
                              <w:rPr>
                                <w:rFonts w:ascii="Myriad Pro" w:hAnsi="Myriad Pro"/>
                              </w:rPr>
                            </w:pPr>
                            <w:r w:rsidRPr="00A82691">
                              <w:rPr>
                                <w:rFonts w:ascii="Arial" w:hAnsi="Arial" w:cs="Arial"/>
                                <w:sz w:val="36"/>
                              </w:rPr>
                              <w:t>المدرسة</w:t>
                            </w:r>
                            <w:r w:rsidRPr="00A82691">
                              <w:rPr>
                                <w:rFonts w:ascii="Myriad Pro" w:hAnsi="Myriad Pro"/>
                                <w:sz w:val="36"/>
                              </w:rPr>
                              <w:t xml:space="preserve"> </w:t>
                            </w:r>
                            <w:r w:rsidRPr="00A82691">
                              <w:rPr>
                                <w:rFonts w:ascii="Arial" w:hAnsi="Arial" w:cs="Arial"/>
                                <w:sz w:val="36"/>
                              </w:rPr>
                              <w:t>الثانوية</w:t>
                            </w:r>
                            <w:r w:rsidRPr="00A82691">
                              <w:rPr>
                                <w:rFonts w:ascii="Myriad Pro" w:hAnsi="Myriad Pro"/>
                                <w:sz w:val="36"/>
                              </w:rPr>
                              <w:t xml:space="preserve"> </w:t>
                            </w:r>
                            <w:r w:rsidRPr="00A82691">
                              <w:rPr>
                                <w:rFonts w:ascii="Arial" w:hAnsi="Arial" w:cs="Arial"/>
                                <w:sz w:val="36"/>
                              </w:rPr>
                              <w:t>والتخطيط</w:t>
                            </w:r>
                            <w:r w:rsidRPr="00A82691">
                              <w:rPr>
                                <w:rFonts w:ascii="Myriad Pro" w:hAnsi="Myriad Pro"/>
                                <w:sz w:val="36"/>
                              </w:rPr>
                              <w:t xml:space="preserve"> </w:t>
                            </w:r>
                            <w:r w:rsidRPr="00A82691">
                              <w:rPr>
                                <w:rFonts w:ascii="Arial" w:hAnsi="Arial" w:cs="Arial"/>
                                <w:sz w:val="36"/>
                              </w:rPr>
                              <w:t>اللاحق</w:t>
                            </w:r>
                            <w:r w:rsidRPr="00A82691">
                              <w:rPr>
                                <w:rFonts w:ascii="Myriad Pro" w:hAnsi="Myriad Pro"/>
                                <w:sz w:val="36"/>
                              </w:rPr>
                              <w:t xml:space="preserve"> - </w:t>
                            </w:r>
                            <w:r w:rsidRPr="00A82691">
                              <w:rPr>
                                <w:rFonts w:ascii="Arial" w:hAnsi="Arial" w:cs="Arial"/>
                                <w:sz w:val="36"/>
                              </w:rPr>
                              <w:t>الأخبار</w:t>
                            </w:r>
                            <w:r w:rsidRPr="00A82691">
                              <w:rPr>
                                <w:rFonts w:ascii="Myriad Pro" w:hAnsi="Myriad Pro"/>
                                <w:sz w:val="36"/>
                              </w:rPr>
                              <w:t xml:space="preserve"> </w:t>
                            </w:r>
                            <w:r w:rsidRPr="00A82691">
                              <w:rPr>
                                <w:rFonts w:ascii="Arial" w:hAnsi="Arial" w:cs="Arial"/>
                                <w:sz w:val="36"/>
                              </w:rPr>
                              <w:t>والمعلومات</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4FDC3C56"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264AF00" w14:textId="77777777" w:rsidR="009909CD" w:rsidRPr="00C91747" w:rsidRDefault="009909CD" w:rsidP="009909CD">
                      <w:pPr>
                        <w:rPr>
                          <w:rFonts w:ascii="Myriad Pro" w:hAnsi="Myriad Pro"/>
                          <w:b/>
                          <w:sz w:val="36"/>
                        </w:rPr>
                      </w:pPr>
                    </w:p>
                    <w:p w14:paraId="39C8E3B4" w14:textId="77777777" w:rsidR="00A82691" w:rsidRDefault="00A82691" w:rsidP="009909CD">
                      <w:pPr>
                        <w:rPr>
                          <w:rFonts w:ascii="Myriad Pro" w:hAnsi="Myriad Pro"/>
                          <w:b/>
                          <w:sz w:val="44"/>
                        </w:rPr>
                      </w:pPr>
                      <w:r w:rsidRPr="00A82691">
                        <w:rPr>
                          <w:rFonts w:ascii="Arial" w:hAnsi="Arial" w:cs="Arial"/>
                          <w:b/>
                          <w:sz w:val="44"/>
                        </w:rPr>
                        <w:t>نموذج</w:t>
                      </w:r>
                      <w:r w:rsidRPr="00A82691">
                        <w:rPr>
                          <w:rFonts w:ascii="Myriad Pro" w:hAnsi="Myriad Pro"/>
                          <w:b/>
                          <w:sz w:val="44"/>
                        </w:rPr>
                        <w:t xml:space="preserve"> </w:t>
                      </w:r>
                      <w:r w:rsidRPr="00A82691">
                        <w:rPr>
                          <w:rFonts w:ascii="Arial" w:hAnsi="Arial" w:cs="Arial"/>
                          <w:b/>
                          <w:sz w:val="44"/>
                        </w:rPr>
                        <w:t>رسالة</w:t>
                      </w:r>
                      <w:r w:rsidRPr="00A82691">
                        <w:rPr>
                          <w:rFonts w:ascii="Myriad Pro" w:hAnsi="Myriad Pro"/>
                          <w:b/>
                          <w:sz w:val="44"/>
                        </w:rPr>
                        <w:t xml:space="preserve"> </w:t>
                      </w:r>
                      <w:r w:rsidRPr="00A82691">
                        <w:rPr>
                          <w:rFonts w:ascii="Arial" w:hAnsi="Arial" w:cs="Arial"/>
                          <w:b/>
                          <w:sz w:val="44"/>
                        </w:rPr>
                        <w:t>إخبارية</w:t>
                      </w:r>
                      <w:r w:rsidRPr="00A82691">
                        <w:rPr>
                          <w:rFonts w:ascii="Myriad Pro" w:hAnsi="Myriad Pro"/>
                          <w:b/>
                          <w:sz w:val="44"/>
                        </w:rPr>
                        <w:t xml:space="preserve"> </w:t>
                      </w:r>
                    </w:p>
                    <w:p w14:paraId="12829652" w14:textId="145EBE7A" w:rsidR="001A6610" w:rsidRPr="009909CD" w:rsidRDefault="00A82691" w:rsidP="009909CD">
                      <w:pPr>
                        <w:rPr>
                          <w:rFonts w:ascii="Myriad Pro" w:hAnsi="Myriad Pro"/>
                        </w:rPr>
                      </w:pPr>
                      <w:r w:rsidRPr="00A82691">
                        <w:rPr>
                          <w:rFonts w:ascii="Arial" w:hAnsi="Arial" w:cs="Arial"/>
                          <w:sz w:val="36"/>
                        </w:rPr>
                        <w:t>المدرسة</w:t>
                      </w:r>
                      <w:r w:rsidRPr="00A82691">
                        <w:rPr>
                          <w:rFonts w:ascii="Myriad Pro" w:hAnsi="Myriad Pro"/>
                          <w:sz w:val="36"/>
                        </w:rPr>
                        <w:t xml:space="preserve"> </w:t>
                      </w:r>
                      <w:r w:rsidRPr="00A82691">
                        <w:rPr>
                          <w:rFonts w:ascii="Arial" w:hAnsi="Arial" w:cs="Arial"/>
                          <w:sz w:val="36"/>
                        </w:rPr>
                        <w:t>الثانوية</w:t>
                      </w:r>
                      <w:r w:rsidRPr="00A82691">
                        <w:rPr>
                          <w:rFonts w:ascii="Myriad Pro" w:hAnsi="Myriad Pro"/>
                          <w:sz w:val="36"/>
                        </w:rPr>
                        <w:t xml:space="preserve"> </w:t>
                      </w:r>
                      <w:r w:rsidRPr="00A82691">
                        <w:rPr>
                          <w:rFonts w:ascii="Arial" w:hAnsi="Arial" w:cs="Arial"/>
                          <w:sz w:val="36"/>
                        </w:rPr>
                        <w:t>والتخطيط</w:t>
                      </w:r>
                      <w:r w:rsidRPr="00A82691">
                        <w:rPr>
                          <w:rFonts w:ascii="Myriad Pro" w:hAnsi="Myriad Pro"/>
                          <w:sz w:val="36"/>
                        </w:rPr>
                        <w:t xml:space="preserve"> </w:t>
                      </w:r>
                      <w:r w:rsidRPr="00A82691">
                        <w:rPr>
                          <w:rFonts w:ascii="Arial" w:hAnsi="Arial" w:cs="Arial"/>
                          <w:sz w:val="36"/>
                        </w:rPr>
                        <w:t>اللاحق</w:t>
                      </w:r>
                      <w:r w:rsidRPr="00A82691">
                        <w:rPr>
                          <w:rFonts w:ascii="Myriad Pro" w:hAnsi="Myriad Pro"/>
                          <w:sz w:val="36"/>
                        </w:rPr>
                        <w:t xml:space="preserve"> - </w:t>
                      </w:r>
                      <w:r w:rsidRPr="00A82691">
                        <w:rPr>
                          <w:rFonts w:ascii="Arial" w:hAnsi="Arial" w:cs="Arial"/>
                          <w:sz w:val="36"/>
                        </w:rPr>
                        <w:t>الأخبار</w:t>
                      </w:r>
                      <w:r w:rsidRPr="00A82691">
                        <w:rPr>
                          <w:rFonts w:ascii="Myriad Pro" w:hAnsi="Myriad Pro"/>
                          <w:sz w:val="36"/>
                        </w:rPr>
                        <w:t xml:space="preserve"> </w:t>
                      </w:r>
                      <w:r w:rsidRPr="00A82691">
                        <w:rPr>
                          <w:rFonts w:ascii="Arial" w:hAnsi="Arial" w:cs="Arial"/>
                          <w:sz w:val="36"/>
                        </w:rPr>
                        <w:t>والمعلومات</w:t>
                      </w:r>
                    </w:p>
                  </w:txbxContent>
                </v:textbox>
                <w10:anchorlock/>
              </v:rect>
            </w:pict>
          </mc:Fallback>
        </mc:AlternateContent>
      </w:r>
    </w:p>
    <w:p w14:paraId="2C9F0D3A" w14:textId="77777777" w:rsidR="001B2141" w:rsidRDefault="00AC5502" w:rsidP="001B2141">
      <w:r>
        <w:rPr>
          <w:noProof/>
        </w:rPr>
        <mc:AlternateContent>
          <mc:Choice Requires="wps">
            <w:drawing>
              <wp:anchor distT="0" distB="0" distL="114300" distR="114300" simplePos="0" relativeHeight="251700224" behindDoc="0" locked="0" layoutInCell="1" allowOverlap="1" wp14:anchorId="57B14526" wp14:editId="46B6B9CA">
                <wp:simplePos x="0" y="0"/>
                <wp:positionH relativeFrom="margin">
                  <wp:align>right</wp:align>
                </wp:positionH>
                <wp:positionV relativeFrom="paragraph">
                  <wp:posOffset>6359517</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rgbClr val="0099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B95D76" w14:textId="2D82C421" w:rsidR="00CA36F6" w:rsidRPr="00AC5502" w:rsidRDefault="00A82691" w:rsidP="00CA36F6">
                            <w:pPr>
                              <w:spacing w:after="0"/>
                              <w:rPr>
                                <w:rFonts w:ascii="Myriad Pro" w:hAnsi="Myriad Pro"/>
                                <w:b/>
                                <w:sz w:val="32"/>
                              </w:rPr>
                            </w:pPr>
                            <w:r w:rsidRPr="00A82691">
                              <w:rPr>
                                <w:rFonts w:ascii="Arial" w:hAnsi="Arial" w:cs="Arial"/>
                                <w:b/>
                                <w:sz w:val="32"/>
                              </w:rPr>
                              <w:t>هل</w:t>
                            </w:r>
                            <w:r w:rsidRPr="00A82691">
                              <w:rPr>
                                <w:rFonts w:ascii="Myriad Pro" w:hAnsi="Myriad Pro"/>
                                <w:b/>
                                <w:sz w:val="32"/>
                              </w:rPr>
                              <w:t xml:space="preserve"> </w:t>
                            </w:r>
                            <w:r w:rsidRPr="00A82691">
                              <w:rPr>
                                <w:rFonts w:ascii="Arial" w:hAnsi="Arial" w:cs="Arial"/>
                                <w:b/>
                                <w:sz w:val="32"/>
                              </w:rPr>
                              <w:t>تعلم؟</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14526" id="Text Box 8" o:spid="_x0000_s1028" type="#_x0000_t202" style="position:absolute;margin-left:524.8pt;margin-top:500.75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" fillcolor="#090" stroked="f" strokeweight=".5pt">
                <v:textbox>
                  <w:txbxContent>
                    <w:p w14:paraId="05B95D76" w14:textId="2D82C421" w:rsidR="00CA36F6" w:rsidRPr="00AC5502" w:rsidRDefault="00A82691" w:rsidP="00CA36F6">
                      <w:pPr>
                        <w:spacing w:after="0"/>
                        <w:rPr>
                          <w:rFonts w:ascii="Myriad Pro" w:hAnsi="Myriad Pro"/>
                          <w:b/>
                          <w:sz w:val="32"/>
                        </w:rPr>
                      </w:pPr>
                      <w:r w:rsidRPr="00A82691">
                        <w:rPr>
                          <w:rFonts w:ascii="Arial" w:hAnsi="Arial" w:cs="Arial"/>
                          <w:b/>
                          <w:sz w:val="32"/>
                        </w:rPr>
                        <w:t>هل</w:t>
                      </w:r>
                      <w:r w:rsidRPr="00A82691">
                        <w:rPr>
                          <w:rFonts w:ascii="Myriad Pro" w:hAnsi="Myriad Pro"/>
                          <w:b/>
                          <w:sz w:val="32"/>
                        </w:rPr>
                        <w:t xml:space="preserve"> </w:t>
                      </w:r>
                      <w:r w:rsidRPr="00A82691">
                        <w:rPr>
                          <w:rFonts w:ascii="Arial" w:hAnsi="Arial" w:cs="Arial"/>
                          <w:b/>
                          <w:sz w:val="32"/>
                        </w:rPr>
                        <w:t>تعلم؟</w:t>
                      </w:r>
                    </w:p>
                  </w:txbxContent>
                </v:textbox>
                <w10:wrap anchorx="margin"/>
              </v:shape>
            </w:pict>
          </mc:Fallback>
        </mc:AlternateContent>
      </w:r>
      <w:r w:rsidR="0066617D" w:rsidRPr="00A23FB7">
        <w:rPr>
          <w:noProof/>
        </w:rPr>
        <mc:AlternateContent>
          <mc:Choice Requires="wps">
            <w:drawing>
              <wp:anchor distT="0" distB="0" distL="114300" distR="114300" simplePos="0" relativeHeight="251666432" behindDoc="0" locked="0" layoutInCell="1" allowOverlap="1" wp14:anchorId="6B02654E" wp14:editId="55F542E4">
                <wp:simplePos x="0" y="0"/>
                <wp:positionH relativeFrom="column">
                  <wp:posOffset>53340</wp:posOffset>
                </wp:positionH>
                <wp:positionV relativeFrom="paragraph">
                  <wp:posOffset>6737350</wp:posOffset>
                </wp:positionV>
                <wp:extent cx="7268845" cy="13639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7268845" cy="1363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EC479"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إذا كان طفلك قد تقدم بطلب للحصول على منحة دراسية مرتبطة بالجامعة الدراسية في المدرسة الإعدادية وأكمل متطلبات التعهد الخاصة بالبرنامج، فسيكون عليهم التأكد من أنه طالب مرتبط بالجامعة.</w:t>
                            </w:r>
                          </w:p>
                          <w:p w14:paraId="60B41EA3"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سيحدد مكتب المساعدة المالية التابع للكلية ما إذا كان دخل عائلتك الحالي يفي بمتطلبات الحصول على منحة المنحة الدراسية الخاصة بالكلية من عدمه.</w:t>
                            </w:r>
                          </w:p>
                          <w:p w14:paraId="79083465"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 xml:space="preserve">يمكنك الحصول على مزيد من المعلومات عبر: </w:t>
                            </w:r>
                            <w:r w:rsidRPr="00A82691">
                              <w:rPr>
                                <w:rFonts w:ascii="Arial" w:eastAsia="Calibri" w:hAnsi="Arial" w:cs="Arial"/>
                                <w:color w:val="4FB8C1" w:themeColor="text2" w:themeTint="99"/>
                                <w:u w:val="single"/>
                              </w:rPr>
                              <w:t>www.collegebound.wa.gov</w:t>
                            </w:r>
                          </w:p>
                          <w:p w14:paraId="03CCE70F" w14:textId="77777777" w:rsidR="00F272B1" w:rsidRDefault="00F27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654E" id="Text Box 13" o:spid="_x0000_s1029" type="#_x0000_t202" style="position:absolute;margin-left:4.2pt;margin-top:530.5pt;width:572.35pt;height:10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" filled="f" stroked="f" strokeweight=".5pt">
                <v:textbox>
                  <w:txbxContent>
                    <w:p w14:paraId="19AEC479"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إذا كان طفلك قد تقدم بطلب للحصول على منحة دراسية مرتبطة بالجامعة الدراسية في المدرسة الإعدادية وأكمل متطلبات التعهد الخاصة بالبرنامج، فسيكون عليهم التأكد من أنه طالب مرتبط بالجامعة.</w:t>
                      </w:r>
                    </w:p>
                    <w:p w14:paraId="60B41EA3"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سيحدد مكتب المساعدة المالية التابع للكلية ما إذا كان دخل عائلتك الحالي يفي بمتطلبات الحصول على منحة المنحة الدراسية الخاصة بالكلية من عدمه.</w:t>
                      </w:r>
                    </w:p>
                    <w:p w14:paraId="79083465"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 xml:space="preserve">يمكنك الحصول على مزيد من المعلومات عبر: </w:t>
                      </w:r>
                      <w:r w:rsidRPr="00A82691">
                        <w:rPr>
                          <w:rFonts w:ascii="Arial" w:eastAsia="Calibri" w:hAnsi="Arial" w:cs="Arial"/>
                          <w:color w:val="4FB8C1" w:themeColor="text2" w:themeTint="99"/>
                          <w:u w:val="single"/>
                        </w:rPr>
                        <w:t>www.collegebound.wa.gov</w:t>
                      </w:r>
                    </w:p>
                    <w:p w14:paraId="03CCE70F" w14:textId="77777777" w:rsidR="00F272B1" w:rsidRDefault="00F272B1"/>
                  </w:txbxContent>
                </v:textbox>
              </v:shape>
            </w:pict>
          </mc:Fallback>
        </mc:AlternateContent>
      </w:r>
      <w:r w:rsidR="001E7D84">
        <w:rPr>
          <w:noProof/>
        </w:rPr>
        <mc:AlternateContent>
          <mc:Choice Requires="wps">
            <w:drawing>
              <wp:anchor distT="0" distB="0" distL="114300" distR="114300" simplePos="0" relativeHeight="251697152" behindDoc="0" locked="0" layoutInCell="1" allowOverlap="1" wp14:anchorId="3D1411D9" wp14:editId="45FD96AF">
                <wp:simplePos x="0" y="0"/>
                <wp:positionH relativeFrom="column">
                  <wp:posOffset>8467</wp:posOffset>
                </wp:positionH>
                <wp:positionV relativeFrom="paragraph">
                  <wp:posOffset>255270</wp:posOffset>
                </wp:positionV>
                <wp:extent cx="5494020" cy="610446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104467"/>
                        </a:xfrm>
                        <a:prstGeom prst="rect">
                          <a:avLst/>
                        </a:prstGeom>
                        <a:noFill/>
                        <a:ln w="9525">
                          <a:noFill/>
                          <a:miter lim="800000"/>
                          <a:headEnd/>
                          <a:tailEnd/>
                        </a:ln>
                      </wps:spPr>
                      <wps:txbx>
                        <w:txbxContent>
                          <w:p w14:paraId="0ECFDDF6" w14:textId="77777777" w:rsidR="00A82691" w:rsidRPr="00A82691" w:rsidRDefault="00A82691" w:rsidP="00A82691">
                            <w:pPr>
                              <w:bidi/>
                              <w:jc w:val="both"/>
                              <w:rPr>
                                <w:rFonts w:ascii="Arial" w:eastAsia="Calibri" w:hAnsi="Arial" w:cs="Arial"/>
                                <w:b/>
                                <w:bCs/>
                              </w:rPr>
                            </w:pPr>
                            <w:r w:rsidRPr="00A82691">
                              <w:rPr>
                                <w:rFonts w:ascii="Arial" w:eastAsia="Calibri" w:hAnsi="Arial" w:cs="Arial"/>
                                <w:b/>
                                <w:bCs/>
                                <w:rtl/>
                              </w:rPr>
                              <w:t>البحث عن المنح الدراسية</w:t>
                            </w:r>
                            <w:bookmarkStart w:id="0" w:name="_Hlk525128662"/>
                          </w:p>
                          <w:p w14:paraId="5782CFE0"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يتم تقديم المنح الدراسية الجامعية للطلاب للحصول على درجات جيدة أو القدرة الرياضية أو خدمة المجتمع أو الصفات أو الخصال أو القدرات الأخرى. تقدم مؤسسات الأعمال والمنظمات والجامعات منحًا دراسية لمجموعة متنوعة من الطلاب.</w:t>
                            </w:r>
                          </w:p>
                          <w:p w14:paraId="506DB657" w14:textId="77777777" w:rsidR="00A82691" w:rsidRPr="00A82691" w:rsidRDefault="00A82691" w:rsidP="00A82691">
                            <w:pPr>
                              <w:bidi/>
                              <w:jc w:val="both"/>
                              <w:rPr>
                                <w:rFonts w:ascii="Arial" w:eastAsia="Calibri" w:hAnsi="Arial" w:cs="Arial"/>
                              </w:rPr>
                            </w:pPr>
                          </w:p>
                          <w:p w14:paraId="1BF90C03" w14:textId="77777777" w:rsidR="00A82691" w:rsidRPr="00A82691" w:rsidRDefault="00A82691" w:rsidP="00A82691">
                            <w:pPr>
                              <w:bidi/>
                              <w:jc w:val="both"/>
                              <w:rPr>
                                <w:rFonts w:ascii="Arial" w:eastAsia="Calibri" w:hAnsi="Arial" w:cs="Arial"/>
                                <w:rtl/>
                              </w:rPr>
                            </w:pPr>
                            <w:r w:rsidRPr="00A82691">
                              <w:rPr>
                                <w:rFonts w:ascii="Arial" w:eastAsia="Calibri" w:hAnsi="Arial" w:cs="Arial"/>
                                <w:rtl/>
                              </w:rPr>
                              <w:t xml:space="preserve">تستهدف المنح الدراسية الكم والقدرة التنافسية. فعلى سبيل المثال، قد تقدم منحة دراسية محلية بقيمة 500 دولار لمدة عام واحد، ولكنها ستكون مفتوحة فقط الذين هم في صفوف التخرج بمدرستك الثانوية، في حين قد تقدم منحة دراسية وطنية بقيمة 10000 دولار للسنوات الجامعية الأربع، ولكنها ستكون مفتوحة للطلاب في جميع أنحاء البلاد. </w:t>
                            </w:r>
                            <w:r w:rsidRPr="00A82691">
                              <w:rPr>
                                <w:rFonts w:ascii="Arial" w:eastAsia="Calibri" w:hAnsi="Arial" w:cs="Arial"/>
                                <w:rtl/>
                              </w:rPr>
                              <w:t>في ما يلي كيفية حصول الطالب على أقصى استفادة من عملية التقدم للحصول على المنح الدراسية:</w:t>
                            </w:r>
                            <w:bookmarkEnd w:id="0"/>
                          </w:p>
                          <w:p w14:paraId="2857F4DE" w14:textId="77777777" w:rsidR="00C2711E" w:rsidRPr="00C2711E" w:rsidRDefault="00C2711E" w:rsidP="00C2711E">
                            <w:pPr>
                              <w:pStyle w:val="NoSpacing"/>
                              <w:rPr>
                                <w:sz w:val="24"/>
                              </w:rPr>
                            </w:pPr>
                          </w:p>
                          <w:tbl>
                            <w:tblPr>
                              <w:tblStyle w:val="LightList-Accent4"/>
                              <w:tblW w:w="0" w:type="auto"/>
                              <w:tblLook w:val="04A0" w:firstRow="1" w:lastRow="0" w:firstColumn="1" w:lastColumn="0" w:noHBand="0" w:noVBand="1"/>
                            </w:tblPr>
                            <w:tblGrid>
                              <w:gridCol w:w="4040"/>
                              <w:gridCol w:w="3970"/>
                            </w:tblGrid>
                            <w:tr w:rsidR="00C2711E" w:rsidRPr="00C2711E" w14:paraId="6D2FBAF9" w14:textId="77777777" w:rsidTr="00A8269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tcBorders>
                                    <w:top w:val="single" w:sz="8" w:space="0" w:color="6AAC90" w:themeColor="accent4"/>
                                    <w:bottom w:val="single" w:sz="8" w:space="0" w:color="6AAC90" w:themeColor="accent4"/>
                                    <w:right w:val="single" w:sz="4" w:space="0" w:color="auto"/>
                                  </w:tcBorders>
                                  <w:vAlign w:val="center"/>
                                </w:tcPr>
                                <w:p w14:paraId="5159A929" w14:textId="1D56280A" w:rsidR="00C2711E" w:rsidRPr="00C2711E" w:rsidRDefault="00A82691" w:rsidP="00C2711E">
                                  <w:pPr>
                                    <w:pStyle w:val="NoSpacing"/>
                                    <w:jc w:val="center"/>
                                    <w:rPr>
                                      <w:rFonts w:ascii="Myriad Pro" w:hAnsi="Myriad Pro"/>
                                    </w:rPr>
                                  </w:pPr>
                                  <w:r w:rsidRPr="00A82691">
                                    <w:rPr>
                                      <w:rFonts w:ascii="Arial" w:eastAsia="Calibri" w:hAnsi="Arial" w:cs="Arial"/>
                                      <w:color w:val="auto"/>
                                      <w:rtl/>
                                    </w:rPr>
                                    <w:t>افعل</w:t>
                                  </w:r>
                                </w:p>
                              </w:tc>
                              <w:tc>
                                <w:tcPr>
                                  <w:tcW w:w="3970" w:type="dxa"/>
                                  <w:tcBorders>
                                    <w:left w:val="single" w:sz="4" w:space="0" w:color="auto"/>
                                  </w:tcBorders>
                                  <w:vAlign w:val="center"/>
                                </w:tcPr>
                                <w:p w14:paraId="77BB72CB" w14:textId="16CDCF7C" w:rsidR="00C2711E" w:rsidRPr="00C2711E" w:rsidRDefault="00A82691" w:rsidP="00C2711E">
                                  <w:pPr>
                                    <w:pStyle w:val="NoSpacing"/>
                                    <w:jc w:val="center"/>
                                    <w:cnfStyle w:val="100000000000" w:firstRow="1" w:lastRow="0" w:firstColumn="0" w:lastColumn="0" w:oddVBand="0" w:evenVBand="0" w:oddHBand="0" w:evenHBand="0" w:firstRowFirstColumn="0" w:firstRowLastColumn="0" w:lastRowFirstColumn="0" w:lastRowLastColumn="0"/>
                                    <w:rPr>
                                      <w:rFonts w:ascii="Myriad Pro" w:hAnsi="Myriad Pro"/>
                                    </w:rPr>
                                  </w:pPr>
                                  <w:r w:rsidRPr="00A82691">
                                    <w:rPr>
                                      <w:rFonts w:ascii="Arial" w:eastAsia="Calibri" w:hAnsi="Arial" w:cs="Arial"/>
                                      <w:color w:val="auto"/>
                                      <w:rtl/>
                                    </w:rPr>
                                    <w:t>لا تفعل</w:t>
                                  </w:r>
                                </w:p>
                              </w:tc>
                            </w:tr>
                            <w:tr w:rsidR="00C2711E" w:rsidRPr="00C2711E" w14:paraId="3F0056F9" w14:textId="77777777" w:rsidTr="00A82691">
                              <w:trPr>
                                <w:cnfStyle w:val="000000100000" w:firstRow="0" w:lastRow="0" w:firstColumn="0" w:lastColumn="0" w:oddVBand="0" w:evenVBand="0" w:oddHBand="1" w:evenHBand="0" w:firstRowFirstColumn="0" w:firstRowLastColumn="0" w:lastRowFirstColumn="0" w:lastRowLastColumn="0"/>
                                <w:trHeight w:val="5168"/>
                              </w:trPr>
                              <w:tc>
                                <w:tcPr>
                                  <w:cnfStyle w:val="001000000000" w:firstRow="0" w:lastRow="0" w:firstColumn="1" w:lastColumn="0" w:oddVBand="0" w:evenVBand="0" w:oddHBand="0" w:evenHBand="0" w:firstRowFirstColumn="0" w:firstRowLastColumn="0" w:lastRowFirstColumn="0" w:lastRowLastColumn="0"/>
                                  <w:tcW w:w="4040" w:type="dxa"/>
                                  <w:tcBorders>
                                    <w:right w:val="single" w:sz="4" w:space="0" w:color="auto"/>
                                  </w:tcBorders>
                                </w:tcPr>
                                <w:p w14:paraId="26524EFA" w14:textId="77777777" w:rsidR="00A82691" w:rsidRPr="00A82691" w:rsidRDefault="00A82691" w:rsidP="00A82691">
                                  <w:pPr>
                                    <w:numPr>
                                      <w:ilvl w:val="0"/>
                                      <w:numId w:val="5"/>
                                    </w:numPr>
                                    <w:bidi/>
                                    <w:spacing w:after="0" w:line="240" w:lineRule="auto"/>
                                    <w:contextualSpacing/>
                                    <w:rPr>
                                      <w:rFonts w:ascii="Arial" w:eastAsia="Calibri" w:hAnsi="Arial" w:cs="Arial"/>
                                      <w:b w:val="0"/>
                                      <w:sz w:val="24"/>
                                      <w:szCs w:val="24"/>
                                    </w:rPr>
                                  </w:pPr>
                                  <w:r w:rsidRPr="00A82691">
                                    <w:rPr>
                                      <w:rFonts w:ascii="Arial" w:eastAsia="Calibri" w:hAnsi="Arial" w:cs="Arial"/>
                                      <w:b w:val="0"/>
                                      <w:sz w:val="24"/>
                                      <w:szCs w:val="24"/>
                                      <w:rtl/>
                                    </w:rPr>
                                    <w:t xml:space="preserve">البحث (والتقدم) للمنح الدراسية على مواقع مثل </w:t>
                                  </w:r>
                                  <w:r w:rsidRPr="00A82691">
                                    <w:rPr>
                                      <w:rFonts w:ascii="Arial" w:eastAsia="Calibri" w:hAnsi="Arial" w:cs="Arial"/>
                                      <w:b w:val="0"/>
                                      <w:color w:val="4FB8C1" w:themeColor="text2" w:themeTint="99"/>
                                      <w:sz w:val="24"/>
                                      <w:szCs w:val="24"/>
                                      <w:u w:val="single"/>
                                    </w:rPr>
                                    <w:t>thewashboard.org</w:t>
                                  </w:r>
                                  <w:r w:rsidRPr="00A82691">
                                    <w:rPr>
                                      <w:rFonts w:ascii="Arial" w:eastAsia="Calibri" w:hAnsi="Arial" w:cs="Arial"/>
                                      <w:b w:val="0"/>
                                      <w:color w:val="4FB8C1" w:themeColor="text2" w:themeTint="99"/>
                                      <w:sz w:val="24"/>
                                      <w:szCs w:val="24"/>
                                      <w:u w:val="single"/>
                                      <w:rtl/>
                                    </w:rPr>
                                    <w:t xml:space="preserve"> </w:t>
                                  </w:r>
                                  <w:r w:rsidRPr="00A82691">
                                    <w:rPr>
                                      <w:rFonts w:ascii="Arial" w:eastAsia="Calibri" w:hAnsi="Arial" w:cs="Arial"/>
                                      <w:b w:val="0"/>
                                      <w:sz w:val="24"/>
                                      <w:szCs w:val="24"/>
                                      <w:rtl/>
                                    </w:rPr>
                                    <w:t xml:space="preserve">و </w:t>
                                  </w:r>
                                  <w:r w:rsidRPr="00A82691">
                                    <w:rPr>
                                      <w:rFonts w:ascii="Arial" w:eastAsia="Calibri" w:hAnsi="Arial" w:cs="Arial"/>
                                      <w:b w:val="0"/>
                                      <w:color w:val="4FB8C1" w:themeColor="text2" w:themeTint="99"/>
                                      <w:sz w:val="24"/>
                                      <w:szCs w:val="24"/>
                                      <w:u w:val="single"/>
                                    </w:rPr>
                                    <w:t>bigfuture.collegeboard.com</w:t>
                                  </w:r>
                                  <w:r w:rsidRPr="00A82691">
                                    <w:rPr>
                                      <w:rFonts w:ascii="Arial" w:eastAsia="Calibri" w:hAnsi="Arial" w:cs="Arial"/>
                                      <w:b w:val="0"/>
                                      <w:sz w:val="24"/>
                                      <w:szCs w:val="24"/>
                                      <w:rtl/>
                                    </w:rPr>
                                    <w:t xml:space="preserve"> و </w:t>
                                  </w:r>
                                  <w:r w:rsidRPr="00A82691">
                                    <w:rPr>
                                      <w:rFonts w:ascii="Arial" w:eastAsia="Calibri" w:hAnsi="Arial" w:cs="Arial"/>
                                      <w:b w:val="0"/>
                                      <w:color w:val="4FB8C1" w:themeColor="text2" w:themeTint="99"/>
                                      <w:sz w:val="24"/>
                                      <w:szCs w:val="24"/>
                                      <w:u w:val="single"/>
                                    </w:rPr>
                                    <w:t>scholarship 360</w:t>
                                  </w:r>
                                  <w:r w:rsidRPr="00A82691">
                                    <w:rPr>
                                      <w:rFonts w:ascii="Arial" w:eastAsia="Calibri" w:hAnsi="Arial" w:cs="Arial"/>
                                      <w:b w:val="0"/>
                                      <w:sz w:val="24"/>
                                      <w:szCs w:val="24"/>
                                    </w:rPr>
                                    <w:t xml:space="preserve">, </w:t>
                                  </w:r>
                                  <w:r w:rsidRPr="00A82691">
                                    <w:rPr>
                                      <w:rFonts w:ascii="Arial" w:eastAsia="Calibri" w:hAnsi="Arial" w:cs="Arial"/>
                                      <w:b w:val="0"/>
                                      <w:color w:val="4FB8C1" w:themeColor="text2" w:themeTint="99"/>
                                      <w:sz w:val="24"/>
                                      <w:szCs w:val="24"/>
                                      <w:u w:val="single"/>
                                    </w:rPr>
                                    <w:t>fastweb.com</w:t>
                                  </w:r>
                                  <w:r w:rsidRPr="00A82691">
                                    <w:rPr>
                                      <w:rFonts w:ascii="Arial" w:eastAsia="Calibri" w:hAnsi="Arial" w:cs="Arial"/>
                                      <w:b w:val="0"/>
                                      <w:sz w:val="24"/>
                                      <w:szCs w:val="24"/>
                                      <w:rtl/>
                                    </w:rPr>
                                    <w:t xml:space="preserve"> و </w:t>
                                  </w:r>
                                  <w:r w:rsidRPr="00A82691">
                                    <w:rPr>
                                      <w:rFonts w:ascii="Arial" w:eastAsia="Calibri" w:hAnsi="Arial" w:cs="Arial"/>
                                      <w:b w:val="0"/>
                                      <w:color w:val="4FB8C1" w:themeColor="text2" w:themeTint="99"/>
                                      <w:sz w:val="24"/>
                                      <w:szCs w:val="24"/>
                                      <w:u w:val="single"/>
                                    </w:rPr>
                                    <w:t>scholarships.com</w:t>
                                  </w:r>
                                </w:p>
                                <w:p w14:paraId="3EAC852B" w14:textId="77777777" w:rsidR="00A82691" w:rsidRPr="00A82691" w:rsidRDefault="00A82691" w:rsidP="00A82691">
                                  <w:pPr>
                                    <w:numPr>
                                      <w:ilvl w:val="0"/>
                                      <w:numId w:val="6"/>
                                    </w:numPr>
                                    <w:bidi/>
                                    <w:spacing w:after="0" w:line="240" w:lineRule="auto"/>
                                    <w:contextualSpacing/>
                                    <w:rPr>
                                      <w:rFonts w:ascii="Arial" w:eastAsia="Calibri" w:hAnsi="Arial" w:cs="Arial"/>
                                      <w:b w:val="0"/>
                                      <w:sz w:val="24"/>
                                      <w:szCs w:val="24"/>
                                    </w:rPr>
                                  </w:pPr>
                                  <w:r w:rsidRPr="00A82691">
                                    <w:rPr>
                                      <w:rFonts w:ascii="Arial" w:eastAsia="Calibri" w:hAnsi="Arial" w:cs="Arial"/>
                                      <w:b w:val="0"/>
                                      <w:sz w:val="24"/>
                                      <w:szCs w:val="24"/>
                                      <w:rtl/>
                                    </w:rPr>
                                    <w:t>بعد الإجابة عن بعض الأسئلة، ستقوم هذه المواقع تلقائيًا بتوصيلكم للمنح الدراسية التي تتأهلون للتقدم إليها.</w:t>
                                  </w:r>
                                </w:p>
                                <w:p w14:paraId="0477922A" w14:textId="77777777" w:rsidR="00A82691" w:rsidRPr="00A82691" w:rsidRDefault="00A82691" w:rsidP="00A82691">
                                  <w:pPr>
                                    <w:numPr>
                                      <w:ilvl w:val="0"/>
                                      <w:numId w:val="5"/>
                                    </w:numPr>
                                    <w:bidi/>
                                    <w:spacing w:after="0" w:line="240" w:lineRule="auto"/>
                                    <w:contextualSpacing/>
                                    <w:rPr>
                                      <w:b w:val="0"/>
                                      <w:sz w:val="24"/>
                                      <w:szCs w:val="24"/>
                                      <w:rtl/>
                                    </w:rPr>
                                  </w:pPr>
                                  <w:r w:rsidRPr="00A82691">
                                    <w:rPr>
                                      <w:rFonts w:ascii="Arial" w:eastAsia="Calibri" w:hAnsi="Arial" w:cs="Arial"/>
                                      <w:b w:val="0"/>
                                      <w:sz w:val="24"/>
                                      <w:szCs w:val="24"/>
                                      <w:rtl/>
                                    </w:rPr>
                                    <w:t>التقدم بطلب للحصول على المنح الدراسية المحلية في المدرسة الثانوية بالمجتمع من أرباب العمل وفي الكلية.</w:t>
                                  </w:r>
                                </w:p>
                                <w:p w14:paraId="386C3FA6" w14:textId="714879DA" w:rsidR="00C2711E" w:rsidRPr="00C2711E" w:rsidRDefault="00A82691" w:rsidP="00A82691">
                                  <w:pPr>
                                    <w:numPr>
                                      <w:ilvl w:val="0"/>
                                      <w:numId w:val="5"/>
                                    </w:numPr>
                                    <w:bidi/>
                                    <w:spacing w:after="0" w:line="240" w:lineRule="auto"/>
                                    <w:contextualSpacing/>
                                    <w:rPr>
                                      <w:b w:val="0"/>
                                    </w:rPr>
                                  </w:pPr>
                                  <w:r w:rsidRPr="00A82691">
                                    <w:rPr>
                                      <w:rFonts w:ascii="Arial" w:eastAsia="Calibri" w:hAnsi="Arial" w:cs="Arial"/>
                                      <w:b w:val="0"/>
                                      <w:bCs w:val="0"/>
                                      <w:sz w:val="24"/>
                                      <w:szCs w:val="24"/>
                                      <w:rtl/>
                                    </w:rPr>
                                    <w:t>الاستمرار في التقدم بطلب للحصول على المنح الدراسية أثناء وجودك في الكلية.</w:t>
                                  </w:r>
                                  <w:r w:rsidR="00C2711E" w:rsidRPr="00A82691">
                                    <w:rPr>
                                      <w:b w:val="0"/>
                                      <w:sz w:val="24"/>
                                      <w:szCs w:val="24"/>
                                    </w:rPr>
                                    <w:t>.</w:t>
                                  </w:r>
                                </w:p>
                              </w:tc>
                              <w:tc>
                                <w:tcPr>
                                  <w:tcW w:w="3970" w:type="dxa"/>
                                  <w:tcBorders>
                                    <w:left w:val="single" w:sz="4" w:space="0" w:color="auto"/>
                                  </w:tcBorders>
                                </w:tcPr>
                                <w:p w14:paraId="2BD28E29" w14:textId="1140C738" w:rsidR="00C2711E" w:rsidRDefault="00A82691" w:rsidP="00FE293E">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A82691">
                                    <w:rPr>
                                      <w:rFonts w:ascii="Arial" w:eastAsia="Calibri" w:hAnsi="Arial" w:cs="Arial"/>
                                      <w:rtl/>
                                    </w:rPr>
                                    <w:t>دفع أموال للحصول على المعلومات أو المساعدة في البحث عن المنح الدراسية. فهناك الكثير من الخيارات المجانية عبر الإنترنت، أو يمكنك طلب المساعدة من مستشار المدرسة</w:t>
                                  </w:r>
                                  <w:r w:rsidR="00C2711E" w:rsidRPr="00C2711E">
                                    <w:t>.</w:t>
                                  </w:r>
                                </w:p>
                                <w:p w14:paraId="47A47FFA" w14:textId="77777777" w:rsidR="00C2711E" w:rsidRPr="00C2711E" w:rsidRDefault="00C2711E" w:rsidP="00C2711E">
                                  <w:pPr>
                                    <w:pStyle w:val="NoSpacing"/>
                                    <w:ind w:left="720"/>
                                    <w:cnfStyle w:val="000000100000" w:firstRow="0" w:lastRow="0" w:firstColumn="0" w:lastColumn="0" w:oddVBand="0" w:evenVBand="0" w:oddHBand="1" w:evenHBand="0" w:firstRowFirstColumn="0" w:firstRowLastColumn="0" w:lastRowFirstColumn="0" w:lastRowLastColumn="0"/>
                                  </w:pPr>
                                </w:p>
                                <w:p w14:paraId="0CCE85CC" w14:textId="6A0C2954" w:rsidR="00C2711E" w:rsidRDefault="00A82691" w:rsidP="00FE293E">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A82691">
                                    <w:rPr>
                                      <w:rFonts w:ascii="Arial" w:eastAsia="Calibri" w:hAnsi="Arial" w:cs="Arial"/>
                                      <w:rtl/>
                                    </w:rPr>
                                    <w:t>تأجيل المواعيد النهائية الثابتة، فمن المهم الحصول على المستندات وإرسال الطلبات في الوقت المحدد</w:t>
                                  </w:r>
                                  <w:r w:rsidR="00C2711E" w:rsidRPr="00C2711E">
                                    <w:t>.</w:t>
                                  </w:r>
                                </w:p>
                                <w:p w14:paraId="69EF8CC4" w14:textId="77777777" w:rsidR="00C2711E" w:rsidRDefault="00C2711E" w:rsidP="00C2711E">
                                  <w:pPr>
                                    <w:pStyle w:val="NoSpacing"/>
                                    <w:ind w:left="720"/>
                                    <w:cnfStyle w:val="000000100000" w:firstRow="0" w:lastRow="0" w:firstColumn="0" w:lastColumn="0" w:oddVBand="0" w:evenVBand="0" w:oddHBand="1" w:evenHBand="0" w:firstRowFirstColumn="0" w:firstRowLastColumn="0" w:lastRowFirstColumn="0" w:lastRowLastColumn="0"/>
                                  </w:pPr>
                                </w:p>
                                <w:p w14:paraId="25F83B1C" w14:textId="2139CFB1" w:rsidR="00C2711E" w:rsidRPr="00C2711E" w:rsidRDefault="00A82691" w:rsidP="00FE293E">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A82691">
                                    <w:rPr>
                                      <w:rFonts w:ascii="Arial" w:eastAsia="Calibri" w:hAnsi="Arial" w:cs="Arial"/>
                                      <w:rtl/>
                                    </w:rPr>
                                    <w:t>إهدار الوقت والطاقة. تأكد من أنك تستوفي شروط الأهلية للمنح الدراسية قبل تقديم الطلب. كما أن كثر طلبات التقدم للمنح الدراسية تتطلب مقالات حول مواضيع مشابهة - لا بأس من إعادة استخدام عملك حيثما ينطبق ذلك!</w:t>
                                  </w:r>
                                </w:p>
                              </w:tc>
                            </w:tr>
                          </w:tbl>
                          <w:p w14:paraId="0B1551F9" w14:textId="77777777" w:rsidR="0066617D" w:rsidRDefault="0066617D" w:rsidP="00C2711E">
                            <w:pPr>
                              <w:pStyle w:val="NoSpacing"/>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411D9" id="Text Box 2" o:spid="_x0000_s1030" type="#_x0000_t202" style="position:absolute;margin-left:.65pt;margin-top:20.1pt;width:432.6pt;height:480.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" filled="f" stroked="f">
                <v:textbox>
                  <w:txbxContent>
                    <w:p w14:paraId="0ECFDDF6" w14:textId="77777777" w:rsidR="00A82691" w:rsidRPr="00A82691" w:rsidRDefault="00A82691" w:rsidP="00A82691">
                      <w:pPr>
                        <w:bidi/>
                        <w:jc w:val="both"/>
                        <w:rPr>
                          <w:rFonts w:ascii="Arial" w:eastAsia="Calibri" w:hAnsi="Arial" w:cs="Arial"/>
                          <w:b/>
                          <w:bCs/>
                        </w:rPr>
                      </w:pPr>
                      <w:r w:rsidRPr="00A82691">
                        <w:rPr>
                          <w:rFonts w:ascii="Arial" w:eastAsia="Calibri" w:hAnsi="Arial" w:cs="Arial"/>
                          <w:b/>
                          <w:bCs/>
                          <w:rtl/>
                        </w:rPr>
                        <w:t>البحث عن المنح الدراسية</w:t>
                      </w:r>
                      <w:bookmarkStart w:id="1" w:name="_Hlk525128662"/>
                    </w:p>
                    <w:p w14:paraId="5782CFE0" w14:textId="77777777" w:rsidR="00A82691" w:rsidRPr="00A82691" w:rsidRDefault="00A82691" w:rsidP="00A82691">
                      <w:pPr>
                        <w:bidi/>
                        <w:jc w:val="both"/>
                        <w:rPr>
                          <w:rFonts w:ascii="Arial" w:eastAsia="Calibri" w:hAnsi="Arial" w:cs="Arial"/>
                        </w:rPr>
                      </w:pPr>
                      <w:r w:rsidRPr="00A82691">
                        <w:rPr>
                          <w:rFonts w:ascii="Arial" w:eastAsia="Calibri" w:hAnsi="Arial" w:cs="Arial"/>
                          <w:rtl/>
                        </w:rPr>
                        <w:t>يتم تقديم المنح الدراسية الجامعية للطلاب للحصول على درجات جيدة أو القدرة الرياضية أو خدمة المجتمع أو الصفات أو الخصال أو القدرات الأخرى. تقدم مؤسسات الأعمال والمنظمات والجامعات منحًا دراسية لمجموعة متنوعة من الطلاب.</w:t>
                      </w:r>
                    </w:p>
                    <w:p w14:paraId="506DB657" w14:textId="77777777" w:rsidR="00A82691" w:rsidRPr="00A82691" w:rsidRDefault="00A82691" w:rsidP="00A82691">
                      <w:pPr>
                        <w:bidi/>
                        <w:jc w:val="both"/>
                        <w:rPr>
                          <w:rFonts w:ascii="Arial" w:eastAsia="Calibri" w:hAnsi="Arial" w:cs="Arial"/>
                        </w:rPr>
                      </w:pPr>
                    </w:p>
                    <w:p w14:paraId="1BF90C03" w14:textId="77777777" w:rsidR="00A82691" w:rsidRPr="00A82691" w:rsidRDefault="00A82691" w:rsidP="00A82691">
                      <w:pPr>
                        <w:bidi/>
                        <w:jc w:val="both"/>
                        <w:rPr>
                          <w:rFonts w:ascii="Arial" w:eastAsia="Calibri" w:hAnsi="Arial" w:cs="Arial"/>
                          <w:rtl/>
                        </w:rPr>
                      </w:pPr>
                      <w:r w:rsidRPr="00A82691">
                        <w:rPr>
                          <w:rFonts w:ascii="Arial" w:eastAsia="Calibri" w:hAnsi="Arial" w:cs="Arial"/>
                          <w:rtl/>
                        </w:rPr>
                        <w:t xml:space="preserve">تستهدف المنح الدراسية الكم والقدرة التنافسية. فعلى سبيل المثال، قد تقدم منحة دراسية محلية بقيمة 500 دولار لمدة عام واحد، ولكنها ستكون مفتوحة فقط الذين هم في صفوف التخرج بمدرستك الثانوية، في حين قد تقدم منحة دراسية وطنية بقيمة 10000 دولار للسنوات الجامعية الأربع، ولكنها ستكون مفتوحة للطلاب في جميع أنحاء البلاد. </w:t>
                      </w:r>
                      <w:r w:rsidRPr="00A82691">
                        <w:rPr>
                          <w:rFonts w:ascii="Arial" w:eastAsia="Calibri" w:hAnsi="Arial" w:cs="Arial"/>
                          <w:rtl/>
                        </w:rPr>
                        <w:t>في ما يلي كيفية حصول الطالب على أقصى استفادة من عملية التقدم للحصول على المنح الدراسية:</w:t>
                      </w:r>
                      <w:bookmarkEnd w:id="1"/>
                    </w:p>
                    <w:p w14:paraId="2857F4DE" w14:textId="77777777" w:rsidR="00C2711E" w:rsidRPr="00C2711E" w:rsidRDefault="00C2711E" w:rsidP="00C2711E">
                      <w:pPr>
                        <w:pStyle w:val="NoSpacing"/>
                        <w:rPr>
                          <w:sz w:val="24"/>
                        </w:rPr>
                      </w:pPr>
                    </w:p>
                    <w:tbl>
                      <w:tblPr>
                        <w:tblStyle w:val="LightList-Accent4"/>
                        <w:tblW w:w="0" w:type="auto"/>
                        <w:tblLook w:val="04A0" w:firstRow="1" w:lastRow="0" w:firstColumn="1" w:lastColumn="0" w:noHBand="0" w:noVBand="1"/>
                      </w:tblPr>
                      <w:tblGrid>
                        <w:gridCol w:w="4040"/>
                        <w:gridCol w:w="3970"/>
                      </w:tblGrid>
                      <w:tr w:rsidR="00C2711E" w:rsidRPr="00C2711E" w14:paraId="6D2FBAF9" w14:textId="77777777" w:rsidTr="00A8269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0" w:type="dxa"/>
                            <w:tcBorders>
                              <w:top w:val="single" w:sz="8" w:space="0" w:color="6AAC90" w:themeColor="accent4"/>
                              <w:bottom w:val="single" w:sz="8" w:space="0" w:color="6AAC90" w:themeColor="accent4"/>
                              <w:right w:val="single" w:sz="4" w:space="0" w:color="auto"/>
                            </w:tcBorders>
                            <w:vAlign w:val="center"/>
                          </w:tcPr>
                          <w:p w14:paraId="5159A929" w14:textId="1D56280A" w:rsidR="00C2711E" w:rsidRPr="00C2711E" w:rsidRDefault="00A82691" w:rsidP="00C2711E">
                            <w:pPr>
                              <w:pStyle w:val="NoSpacing"/>
                              <w:jc w:val="center"/>
                              <w:rPr>
                                <w:rFonts w:ascii="Myriad Pro" w:hAnsi="Myriad Pro"/>
                              </w:rPr>
                            </w:pPr>
                            <w:r w:rsidRPr="00A82691">
                              <w:rPr>
                                <w:rFonts w:ascii="Arial" w:eastAsia="Calibri" w:hAnsi="Arial" w:cs="Arial"/>
                                <w:color w:val="auto"/>
                                <w:rtl/>
                              </w:rPr>
                              <w:t>افعل</w:t>
                            </w:r>
                          </w:p>
                        </w:tc>
                        <w:tc>
                          <w:tcPr>
                            <w:tcW w:w="3970" w:type="dxa"/>
                            <w:tcBorders>
                              <w:left w:val="single" w:sz="4" w:space="0" w:color="auto"/>
                            </w:tcBorders>
                            <w:vAlign w:val="center"/>
                          </w:tcPr>
                          <w:p w14:paraId="77BB72CB" w14:textId="16CDCF7C" w:rsidR="00C2711E" w:rsidRPr="00C2711E" w:rsidRDefault="00A82691" w:rsidP="00C2711E">
                            <w:pPr>
                              <w:pStyle w:val="NoSpacing"/>
                              <w:jc w:val="center"/>
                              <w:cnfStyle w:val="100000000000" w:firstRow="1" w:lastRow="0" w:firstColumn="0" w:lastColumn="0" w:oddVBand="0" w:evenVBand="0" w:oddHBand="0" w:evenHBand="0" w:firstRowFirstColumn="0" w:firstRowLastColumn="0" w:lastRowFirstColumn="0" w:lastRowLastColumn="0"/>
                              <w:rPr>
                                <w:rFonts w:ascii="Myriad Pro" w:hAnsi="Myriad Pro"/>
                              </w:rPr>
                            </w:pPr>
                            <w:r w:rsidRPr="00A82691">
                              <w:rPr>
                                <w:rFonts w:ascii="Arial" w:eastAsia="Calibri" w:hAnsi="Arial" w:cs="Arial"/>
                                <w:color w:val="auto"/>
                                <w:rtl/>
                              </w:rPr>
                              <w:t>لا تفعل</w:t>
                            </w:r>
                          </w:p>
                        </w:tc>
                      </w:tr>
                      <w:tr w:rsidR="00C2711E" w:rsidRPr="00C2711E" w14:paraId="3F0056F9" w14:textId="77777777" w:rsidTr="00A82691">
                        <w:trPr>
                          <w:cnfStyle w:val="000000100000" w:firstRow="0" w:lastRow="0" w:firstColumn="0" w:lastColumn="0" w:oddVBand="0" w:evenVBand="0" w:oddHBand="1" w:evenHBand="0" w:firstRowFirstColumn="0" w:firstRowLastColumn="0" w:lastRowFirstColumn="0" w:lastRowLastColumn="0"/>
                          <w:trHeight w:val="5168"/>
                        </w:trPr>
                        <w:tc>
                          <w:tcPr>
                            <w:cnfStyle w:val="001000000000" w:firstRow="0" w:lastRow="0" w:firstColumn="1" w:lastColumn="0" w:oddVBand="0" w:evenVBand="0" w:oddHBand="0" w:evenHBand="0" w:firstRowFirstColumn="0" w:firstRowLastColumn="0" w:lastRowFirstColumn="0" w:lastRowLastColumn="0"/>
                            <w:tcW w:w="4040" w:type="dxa"/>
                            <w:tcBorders>
                              <w:right w:val="single" w:sz="4" w:space="0" w:color="auto"/>
                            </w:tcBorders>
                          </w:tcPr>
                          <w:p w14:paraId="26524EFA" w14:textId="77777777" w:rsidR="00A82691" w:rsidRPr="00A82691" w:rsidRDefault="00A82691" w:rsidP="00A82691">
                            <w:pPr>
                              <w:numPr>
                                <w:ilvl w:val="0"/>
                                <w:numId w:val="5"/>
                              </w:numPr>
                              <w:bidi/>
                              <w:spacing w:after="0" w:line="240" w:lineRule="auto"/>
                              <w:contextualSpacing/>
                              <w:rPr>
                                <w:rFonts w:ascii="Arial" w:eastAsia="Calibri" w:hAnsi="Arial" w:cs="Arial"/>
                                <w:b w:val="0"/>
                                <w:sz w:val="24"/>
                                <w:szCs w:val="24"/>
                              </w:rPr>
                            </w:pPr>
                            <w:r w:rsidRPr="00A82691">
                              <w:rPr>
                                <w:rFonts w:ascii="Arial" w:eastAsia="Calibri" w:hAnsi="Arial" w:cs="Arial"/>
                                <w:b w:val="0"/>
                                <w:sz w:val="24"/>
                                <w:szCs w:val="24"/>
                                <w:rtl/>
                              </w:rPr>
                              <w:t xml:space="preserve">البحث (والتقدم) للمنح الدراسية على مواقع مثل </w:t>
                            </w:r>
                            <w:r w:rsidRPr="00A82691">
                              <w:rPr>
                                <w:rFonts w:ascii="Arial" w:eastAsia="Calibri" w:hAnsi="Arial" w:cs="Arial"/>
                                <w:b w:val="0"/>
                                <w:color w:val="4FB8C1" w:themeColor="text2" w:themeTint="99"/>
                                <w:sz w:val="24"/>
                                <w:szCs w:val="24"/>
                                <w:u w:val="single"/>
                              </w:rPr>
                              <w:t>thewashboard.org</w:t>
                            </w:r>
                            <w:r w:rsidRPr="00A82691">
                              <w:rPr>
                                <w:rFonts w:ascii="Arial" w:eastAsia="Calibri" w:hAnsi="Arial" w:cs="Arial"/>
                                <w:b w:val="0"/>
                                <w:color w:val="4FB8C1" w:themeColor="text2" w:themeTint="99"/>
                                <w:sz w:val="24"/>
                                <w:szCs w:val="24"/>
                                <w:u w:val="single"/>
                                <w:rtl/>
                              </w:rPr>
                              <w:t xml:space="preserve"> </w:t>
                            </w:r>
                            <w:r w:rsidRPr="00A82691">
                              <w:rPr>
                                <w:rFonts w:ascii="Arial" w:eastAsia="Calibri" w:hAnsi="Arial" w:cs="Arial"/>
                                <w:b w:val="0"/>
                                <w:sz w:val="24"/>
                                <w:szCs w:val="24"/>
                                <w:rtl/>
                              </w:rPr>
                              <w:t xml:space="preserve">و </w:t>
                            </w:r>
                            <w:r w:rsidRPr="00A82691">
                              <w:rPr>
                                <w:rFonts w:ascii="Arial" w:eastAsia="Calibri" w:hAnsi="Arial" w:cs="Arial"/>
                                <w:b w:val="0"/>
                                <w:color w:val="4FB8C1" w:themeColor="text2" w:themeTint="99"/>
                                <w:sz w:val="24"/>
                                <w:szCs w:val="24"/>
                                <w:u w:val="single"/>
                              </w:rPr>
                              <w:t>bigfuture.collegeboard.com</w:t>
                            </w:r>
                            <w:r w:rsidRPr="00A82691">
                              <w:rPr>
                                <w:rFonts w:ascii="Arial" w:eastAsia="Calibri" w:hAnsi="Arial" w:cs="Arial"/>
                                <w:b w:val="0"/>
                                <w:sz w:val="24"/>
                                <w:szCs w:val="24"/>
                                <w:rtl/>
                              </w:rPr>
                              <w:t xml:space="preserve"> و </w:t>
                            </w:r>
                            <w:r w:rsidRPr="00A82691">
                              <w:rPr>
                                <w:rFonts w:ascii="Arial" w:eastAsia="Calibri" w:hAnsi="Arial" w:cs="Arial"/>
                                <w:b w:val="0"/>
                                <w:color w:val="4FB8C1" w:themeColor="text2" w:themeTint="99"/>
                                <w:sz w:val="24"/>
                                <w:szCs w:val="24"/>
                                <w:u w:val="single"/>
                              </w:rPr>
                              <w:t>scholarship 360</w:t>
                            </w:r>
                            <w:r w:rsidRPr="00A82691">
                              <w:rPr>
                                <w:rFonts w:ascii="Arial" w:eastAsia="Calibri" w:hAnsi="Arial" w:cs="Arial"/>
                                <w:b w:val="0"/>
                                <w:sz w:val="24"/>
                                <w:szCs w:val="24"/>
                              </w:rPr>
                              <w:t xml:space="preserve">, </w:t>
                            </w:r>
                            <w:r w:rsidRPr="00A82691">
                              <w:rPr>
                                <w:rFonts w:ascii="Arial" w:eastAsia="Calibri" w:hAnsi="Arial" w:cs="Arial"/>
                                <w:b w:val="0"/>
                                <w:color w:val="4FB8C1" w:themeColor="text2" w:themeTint="99"/>
                                <w:sz w:val="24"/>
                                <w:szCs w:val="24"/>
                                <w:u w:val="single"/>
                              </w:rPr>
                              <w:t>fastweb.com</w:t>
                            </w:r>
                            <w:r w:rsidRPr="00A82691">
                              <w:rPr>
                                <w:rFonts w:ascii="Arial" w:eastAsia="Calibri" w:hAnsi="Arial" w:cs="Arial"/>
                                <w:b w:val="0"/>
                                <w:sz w:val="24"/>
                                <w:szCs w:val="24"/>
                                <w:rtl/>
                              </w:rPr>
                              <w:t xml:space="preserve"> و </w:t>
                            </w:r>
                            <w:r w:rsidRPr="00A82691">
                              <w:rPr>
                                <w:rFonts w:ascii="Arial" w:eastAsia="Calibri" w:hAnsi="Arial" w:cs="Arial"/>
                                <w:b w:val="0"/>
                                <w:color w:val="4FB8C1" w:themeColor="text2" w:themeTint="99"/>
                                <w:sz w:val="24"/>
                                <w:szCs w:val="24"/>
                                <w:u w:val="single"/>
                              </w:rPr>
                              <w:t>scholarships.com</w:t>
                            </w:r>
                          </w:p>
                          <w:p w14:paraId="3EAC852B" w14:textId="77777777" w:rsidR="00A82691" w:rsidRPr="00A82691" w:rsidRDefault="00A82691" w:rsidP="00A82691">
                            <w:pPr>
                              <w:numPr>
                                <w:ilvl w:val="0"/>
                                <w:numId w:val="6"/>
                              </w:numPr>
                              <w:bidi/>
                              <w:spacing w:after="0" w:line="240" w:lineRule="auto"/>
                              <w:contextualSpacing/>
                              <w:rPr>
                                <w:rFonts w:ascii="Arial" w:eastAsia="Calibri" w:hAnsi="Arial" w:cs="Arial"/>
                                <w:b w:val="0"/>
                                <w:sz w:val="24"/>
                                <w:szCs w:val="24"/>
                              </w:rPr>
                            </w:pPr>
                            <w:r w:rsidRPr="00A82691">
                              <w:rPr>
                                <w:rFonts w:ascii="Arial" w:eastAsia="Calibri" w:hAnsi="Arial" w:cs="Arial"/>
                                <w:b w:val="0"/>
                                <w:sz w:val="24"/>
                                <w:szCs w:val="24"/>
                                <w:rtl/>
                              </w:rPr>
                              <w:t>بعد الإجابة عن بعض الأسئلة، ستقوم هذه المواقع تلقائيًا بتوصيلكم للمنح الدراسية التي تتأهلون للتقدم إليها.</w:t>
                            </w:r>
                          </w:p>
                          <w:p w14:paraId="0477922A" w14:textId="77777777" w:rsidR="00A82691" w:rsidRPr="00A82691" w:rsidRDefault="00A82691" w:rsidP="00A82691">
                            <w:pPr>
                              <w:numPr>
                                <w:ilvl w:val="0"/>
                                <w:numId w:val="5"/>
                              </w:numPr>
                              <w:bidi/>
                              <w:spacing w:after="0" w:line="240" w:lineRule="auto"/>
                              <w:contextualSpacing/>
                              <w:rPr>
                                <w:b w:val="0"/>
                                <w:sz w:val="24"/>
                                <w:szCs w:val="24"/>
                                <w:rtl/>
                              </w:rPr>
                            </w:pPr>
                            <w:r w:rsidRPr="00A82691">
                              <w:rPr>
                                <w:rFonts w:ascii="Arial" w:eastAsia="Calibri" w:hAnsi="Arial" w:cs="Arial"/>
                                <w:b w:val="0"/>
                                <w:sz w:val="24"/>
                                <w:szCs w:val="24"/>
                                <w:rtl/>
                              </w:rPr>
                              <w:t>التقدم بطلب للحصول على المنح الدراسية المحلية في المدرسة الثانوية بالمجتمع من أرباب العمل وفي الكلية.</w:t>
                            </w:r>
                          </w:p>
                          <w:p w14:paraId="386C3FA6" w14:textId="714879DA" w:rsidR="00C2711E" w:rsidRPr="00C2711E" w:rsidRDefault="00A82691" w:rsidP="00A82691">
                            <w:pPr>
                              <w:numPr>
                                <w:ilvl w:val="0"/>
                                <w:numId w:val="5"/>
                              </w:numPr>
                              <w:bidi/>
                              <w:spacing w:after="0" w:line="240" w:lineRule="auto"/>
                              <w:contextualSpacing/>
                              <w:rPr>
                                <w:b w:val="0"/>
                              </w:rPr>
                            </w:pPr>
                            <w:r w:rsidRPr="00A82691">
                              <w:rPr>
                                <w:rFonts w:ascii="Arial" w:eastAsia="Calibri" w:hAnsi="Arial" w:cs="Arial"/>
                                <w:b w:val="0"/>
                                <w:bCs w:val="0"/>
                                <w:sz w:val="24"/>
                                <w:szCs w:val="24"/>
                                <w:rtl/>
                              </w:rPr>
                              <w:t>الاستمرار في التقدم بطلب للحصول على المنح الدراسية أثناء وجودك في الكلية.</w:t>
                            </w:r>
                            <w:r w:rsidR="00C2711E" w:rsidRPr="00A82691">
                              <w:rPr>
                                <w:b w:val="0"/>
                                <w:sz w:val="24"/>
                                <w:szCs w:val="24"/>
                              </w:rPr>
                              <w:t>.</w:t>
                            </w:r>
                          </w:p>
                        </w:tc>
                        <w:tc>
                          <w:tcPr>
                            <w:tcW w:w="3970" w:type="dxa"/>
                            <w:tcBorders>
                              <w:left w:val="single" w:sz="4" w:space="0" w:color="auto"/>
                            </w:tcBorders>
                          </w:tcPr>
                          <w:p w14:paraId="2BD28E29" w14:textId="1140C738" w:rsidR="00C2711E" w:rsidRDefault="00A82691" w:rsidP="00FE293E">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A82691">
                              <w:rPr>
                                <w:rFonts w:ascii="Arial" w:eastAsia="Calibri" w:hAnsi="Arial" w:cs="Arial"/>
                                <w:rtl/>
                              </w:rPr>
                              <w:t>دفع أموال للحصول على المعلومات أو المساعدة في البحث عن المنح الدراسية. فهناك الكثير من الخيارات المجانية عبر الإنترنت، أو يمكنك طلب المساعدة من مستشار المدرسة</w:t>
                            </w:r>
                            <w:r w:rsidR="00C2711E" w:rsidRPr="00C2711E">
                              <w:t>.</w:t>
                            </w:r>
                          </w:p>
                          <w:p w14:paraId="47A47FFA" w14:textId="77777777" w:rsidR="00C2711E" w:rsidRPr="00C2711E" w:rsidRDefault="00C2711E" w:rsidP="00C2711E">
                            <w:pPr>
                              <w:pStyle w:val="NoSpacing"/>
                              <w:ind w:left="720"/>
                              <w:cnfStyle w:val="000000100000" w:firstRow="0" w:lastRow="0" w:firstColumn="0" w:lastColumn="0" w:oddVBand="0" w:evenVBand="0" w:oddHBand="1" w:evenHBand="0" w:firstRowFirstColumn="0" w:firstRowLastColumn="0" w:lastRowFirstColumn="0" w:lastRowLastColumn="0"/>
                            </w:pPr>
                          </w:p>
                          <w:p w14:paraId="0CCE85CC" w14:textId="6A0C2954" w:rsidR="00C2711E" w:rsidRDefault="00A82691" w:rsidP="00FE293E">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A82691">
                              <w:rPr>
                                <w:rFonts w:ascii="Arial" w:eastAsia="Calibri" w:hAnsi="Arial" w:cs="Arial"/>
                                <w:rtl/>
                              </w:rPr>
                              <w:t>تأجيل المواعيد النهائية الثابتة، فمن المهم الحصول على المستندات وإرسال الطلبات في الوقت المحدد</w:t>
                            </w:r>
                            <w:r w:rsidR="00C2711E" w:rsidRPr="00C2711E">
                              <w:t>.</w:t>
                            </w:r>
                          </w:p>
                          <w:p w14:paraId="69EF8CC4" w14:textId="77777777" w:rsidR="00C2711E" w:rsidRDefault="00C2711E" w:rsidP="00C2711E">
                            <w:pPr>
                              <w:pStyle w:val="NoSpacing"/>
                              <w:ind w:left="720"/>
                              <w:cnfStyle w:val="000000100000" w:firstRow="0" w:lastRow="0" w:firstColumn="0" w:lastColumn="0" w:oddVBand="0" w:evenVBand="0" w:oddHBand="1" w:evenHBand="0" w:firstRowFirstColumn="0" w:firstRowLastColumn="0" w:lastRowFirstColumn="0" w:lastRowLastColumn="0"/>
                            </w:pPr>
                          </w:p>
                          <w:p w14:paraId="25F83B1C" w14:textId="2139CFB1" w:rsidR="00C2711E" w:rsidRPr="00C2711E" w:rsidRDefault="00A82691" w:rsidP="00FE293E">
                            <w:pPr>
                              <w:pStyle w:val="NoSpacing"/>
                              <w:numPr>
                                <w:ilvl w:val="0"/>
                                <w:numId w:val="2"/>
                              </w:numPr>
                              <w:cnfStyle w:val="000000100000" w:firstRow="0" w:lastRow="0" w:firstColumn="0" w:lastColumn="0" w:oddVBand="0" w:evenVBand="0" w:oddHBand="1" w:evenHBand="0" w:firstRowFirstColumn="0" w:firstRowLastColumn="0" w:lastRowFirstColumn="0" w:lastRowLastColumn="0"/>
                            </w:pPr>
                            <w:r w:rsidRPr="00A82691">
                              <w:rPr>
                                <w:rFonts w:ascii="Arial" w:eastAsia="Calibri" w:hAnsi="Arial" w:cs="Arial"/>
                                <w:rtl/>
                              </w:rPr>
                              <w:t>إهدار الوقت والطاقة. تأكد من أنك تستوفي شروط الأهلية للمنح الدراسية قبل تقديم الطلب. كما أن كثر طلبات التقدم للمنح الدراسية تتطلب مقالات حول مواضيع مشابهة - لا بأس من إعادة استخدام عملك حيثما ينطبق ذلك!</w:t>
                            </w:r>
                          </w:p>
                        </w:tc>
                      </w:tr>
                    </w:tbl>
                    <w:p w14:paraId="0B1551F9" w14:textId="77777777" w:rsidR="0066617D" w:rsidRDefault="0066617D" w:rsidP="00C2711E">
                      <w:pPr>
                        <w:pStyle w:val="NoSpacing"/>
                        <w:jc w:val="right"/>
                        <w:rPr>
                          <w:sz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2C8AA426" wp14:editId="5DC800D9">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A61EAF1" w14:textId="77777777" w:rsidR="00A82691" w:rsidRPr="00685C13" w:rsidRDefault="00A82691" w:rsidP="00A82691">
                            <w:pPr>
                              <w:rPr>
                                <w:sz w:val="28"/>
                              </w:rPr>
                            </w:pPr>
                            <w:bookmarkStart w:id="2" w:name="_Hlk525113769"/>
                            <w:bookmarkStart w:id="3" w:name="_Hlk525113770"/>
                            <w:bookmarkStart w:id="4" w:name="_Hlk525114393"/>
                            <w:bookmarkStart w:id="5" w:name="_Hlk525114394"/>
                            <w:bookmarkStart w:id="6" w:name="_Hlk525114969"/>
                            <w:bookmarkStart w:id="7" w:name="_Hlk525114970"/>
                            <w:bookmarkStart w:id="8" w:name="_Hlk525115766"/>
                            <w:bookmarkStart w:id="9" w:name="_Hlk525115767"/>
                            <w:bookmarkStart w:id="10" w:name="_Hlk525116282"/>
                            <w:bookmarkStart w:id="11" w:name="_Hlk525116283"/>
                            <w:bookmarkStart w:id="12" w:name="_Hlk525116284"/>
                            <w:bookmarkStart w:id="13" w:name="_Hlk525116285"/>
                            <w:bookmarkStart w:id="14" w:name="_Hlk525116287"/>
                            <w:bookmarkStart w:id="15" w:name="_Hlk525116288"/>
                            <w:bookmarkStart w:id="16" w:name="_Hlk525117014"/>
                            <w:bookmarkStart w:id="17" w:name="_Hlk525117015"/>
                            <w:bookmarkStart w:id="18" w:name="_Hlk525117669"/>
                            <w:bookmarkStart w:id="19" w:name="_Hlk525117670"/>
                            <w:bookmarkStart w:id="20" w:name="_Hlk525118222"/>
                            <w:bookmarkStart w:id="21" w:name="_Hlk525118223"/>
                            <w:bookmarkStart w:id="22" w:name="_Hlk525118790"/>
                            <w:bookmarkStart w:id="23" w:name="_Hlk525118791"/>
                            <w:bookmarkStart w:id="24" w:name="_Hlk525119303"/>
                            <w:bookmarkStart w:id="25" w:name="_Hlk525119304"/>
                            <w:bookmarkStart w:id="26" w:name="_Hlk525119734"/>
                            <w:bookmarkStart w:id="27" w:name="_Hlk525119735"/>
                            <w:bookmarkStart w:id="28" w:name="_Hlk525120110"/>
                            <w:bookmarkStart w:id="29" w:name="_Hlk525120111"/>
                            <w:bookmarkStart w:id="30" w:name="_Hlk525120953"/>
                            <w:bookmarkStart w:id="31" w:name="_Hlk525120954"/>
                            <w:bookmarkStart w:id="32" w:name="_Hlk525127086"/>
                            <w:bookmarkStart w:id="33" w:name="_Hlk525127087"/>
                            <w:bookmarkStart w:id="34" w:name="_Hlk525127088"/>
                            <w:bookmarkStart w:id="35" w:name="_Hlk525127089"/>
                            <w:bookmarkStart w:id="36" w:name="_Hlk525127090"/>
                            <w:bookmarkStart w:id="37" w:name="_Hlk525127091"/>
                            <w:bookmarkStart w:id="38" w:name="_Hlk525127092"/>
                            <w:bookmarkStart w:id="39" w:name="_Hlk525127093"/>
                            <w:bookmarkStart w:id="40" w:name="_Hlk525128127"/>
                            <w:bookmarkStart w:id="41" w:name="_Hlk525128128"/>
                            <w:r w:rsidRPr="002C5AF0">
                              <w:rPr>
                                <w:rFonts w:ascii="Arial" w:hAnsi="Arial" w:cs="Arial"/>
                                <w:sz w:val="28"/>
                              </w:rPr>
                              <w:t>أدخل</w:t>
                            </w:r>
                            <w:r w:rsidRPr="002C5AF0">
                              <w:rPr>
                                <w:sz w:val="28"/>
                              </w:rPr>
                              <w:t xml:space="preserve"> </w:t>
                            </w:r>
                            <w:r w:rsidRPr="002C5AF0">
                              <w:rPr>
                                <w:rFonts w:ascii="Arial" w:hAnsi="Arial" w:cs="Arial"/>
                                <w:sz w:val="28"/>
                              </w:rPr>
                              <w:t>شعار</w:t>
                            </w:r>
                            <w:r w:rsidRPr="002C5AF0">
                              <w:rPr>
                                <w:sz w:val="28"/>
                              </w:rPr>
                              <w:t xml:space="preserve"> </w:t>
                            </w:r>
                            <w:r w:rsidRPr="002C5AF0">
                              <w:rPr>
                                <w:rFonts w:ascii="Arial" w:hAnsi="Arial" w:cs="Arial"/>
                                <w:sz w:val="28"/>
                              </w:rPr>
                              <w:t>المدرسة</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46604921" w14:textId="61A9CE73" w:rsidR="00CA36F6" w:rsidRPr="00685C13" w:rsidRDefault="00CA36F6">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8AA426" id="_x0000_s1031"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4A61EAF1" w14:textId="77777777" w:rsidR="00A82691" w:rsidRPr="00685C13" w:rsidRDefault="00A82691" w:rsidP="00A82691">
                      <w:pPr>
                        <w:rPr>
                          <w:sz w:val="28"/>
                        </w:rPr>
                      </w:pPr>
                      <w:bookmarkStart w:id="42" w:name="_Hlk525113769"/>
                      <w:bookmarkStart w:id="43" w:name="_Hlk525113770"/>
                      <w:bookmarkStart w:id="44" w:name="_Hlk525114393"/>
                      <w:bookmarkStart w:id="45" w:name="_Hlk525114394"/>
                      <w:bookmarkStart w:id="46" w:name="_Hlk525114969"/>
                      <w:bookmarkStart w:id="47" w:name="_Hlk525114970"/>
                      <w:bookmarkStart w:id="48" w:name="_Hlk525115766"/>
                      <w:bookmarkStart w:id="49" w:name="_Hlk525115767"/>
                      <w:bookmarkStart w:id="50" w:name="_Hlk525116282"/>
                      <w:bookmarkStart w:id="51" w:name="_Hlk525116283"/>
                      <w:bookmarkStart w:id="52" w:name="_Hlk525116284"/>
                      <w:bookmarkStart w:id="53" w:name="_Hlk525116285"/>
                      <w:bookmarkStart w:id="54" w:name="_Hlk525116287"/>
                      <w:bookmarkStart w:id="55" w:name="_Hlk525116288"/>
                      <w:bookmarkStart w:id="56" w:name="_Hlk525117014"/>
                      <w:bookmarkStart w:id="57" w:name="_Hlk525117015"/>
                      <w:bookmarkStart w:id="58" w:name="_Hlk525117669"/>
                      <w:bookmarkStart w:id="59" w:name="_Hlk525117670"/>
                      <w:bookmarkStart w:id="60" w:name="_Hlk525118222"/>
                      <w:bookmarkStart w:id="61" w:name="_Hlk525118223"/>
                      <w:bookmarkStart w:id="62" w:name="_Hlk525118790"/>
                      <w:bookmarkStart w:id="63" w:name="_Hlk525118791"/>
                      <w:bookmarkStart w:id="64" w:name="_Hlk525119303"/>
                      <w:bookmarkStart w:id="65" w:name="_Hlk525119304"/>
                      <w:bookmarkStart w:id="66" w:name="_Hlk525119734"/>
                      <w:bookmarkStart w:id="67" w:name="_Hlk525119735"/>
                      <w:bookmarkStart w:id="68" w:name="_Hlk525120110"/>
                      <w:bookmarkStart w:id="69" w:name="_Hlk525120111"/>
                      <w:bookmarkStart w:id="70" w:name="_Hlk525120953"/>
                      <w:bookmarkStart w:id="71" w:name="_Hlk525120954"/>
                      <w:bookmarkStart w:id="72" w:name="_Hlk525127086"/>
                      <w:bookmarkStart w:id="73" w:name="_Hlk525127087"/>
                      <w:bookmarkStart w:id="74" w:name="_Hlk525127088"/>
                      <w:bookmarkStart w:id="75" w:name="_Hlk525127089"/>
                      <w:bookmarkStart w:id="76" w:name="_Hlk525127090"/>
                      <w:bookmarkStart w:id="77" w:name="_Hlk525127091"/>
                      <w:bookmarkStart w:id="78" w:name="_Hlk525127092"/>
                      <w:bookmarkStart w:id="79" w:name="_Hlk525127093"/>
                      <w:bookmarkStart w:id="80" w:name="_Hlk525128127"/>
                      <w:bookmarkStart w:id="81" w:name="_Hlk525128128"/>
                      <w:r w:rsidRPr="002C5AF0">
                        <w:rPr>
                          <w:rFonts w:ascii="Arial" w:hAnsi="Arial" w:cs="Arial"/>
                          <w:sz w:val="28"/>
                        </w:rPr>
                        <w:t>أدخل</w:t>
                      </w:r>
                      <w:r w:rsidRPr="002C5AF0">
                        <w:rPr>
                          <w:sz w:val="28"/>
                        </w:rPr>
                        <w:t xml:space="preserve"> </w:t>
                      </w:r>
                      <w:r w:rsidRPr="002C5AF0">
                        <w:rPr>
                          <w:rFonts w:ascii="Arial" w:hAnsi="Arial" w:cs="Arial"/>
                          <w:sz w:val="28"/>
                        </w:rPr>
                        <w:t>شعار</w:t>
                      </w:r>
                      <w:r w:rsidRPr="002C5AF0">
                        <w:rPr>
                          <w:sz w:val="28"/>
                        </w:rPr>
                        <w:t xml:space="preserve"> </w:t>
                      </w:r>
                      <w:r w:rsidRPr="002C5AF0">
                        <w:rPr>
                          <w:rFonts w:ascii="Arial" w:hAnsi="Arial" w:cs="Arial"/>
                          <w:sz w:val="28"/>
                        </w:rPr>
                        <w:t>المدرسة</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46604921" w14:textId="61A9CE73" w:rsidR="00CA36F6" w:rsidRPr="00685C13" w:rsidRDefault="00CA36F6">
                      <w:pPr>
                        <w:rPr>
                          <w:sz w:val="28"/>
                        </w:rPr>
                      </w:pPr>
                    </w:p>
                  </w:txbxContent>
                </v:textbox>
              </v:shape>
            </w:pict>
          </mc:Fallback>
        </mc:AlternateContent>
      </w:r>
      <w:r w:rsidR="00874387">
        <w:rPr>
          <w:noProof/>
        </w:rPr>
        <mc:AlternateContent>
          <mc:Choice Requires="wps">
            <w:drawing>
              <wp:anchor distT="0" distB="0" distL="457200" distR="114300" simplePos="0" relativeHeight="251696128" behindDoc="0" locked="0" layoutInCell="0" allowOverlap="1" wp14:anchorId="5CD563C4" wp14:editId="0161355E">
                <wp:simplePos x="0" y="0"/>
                <wp:positionH relativeFrom="margin">
                  <wp:posOffset>5488940</wp:posOffset>
                </wp:positionH>
                <wp:positionV relativeFrom="margin">
                  <wp:posOffset>3840480</wp:posOffset>
                </wp:positionV>
                <wp:extent cx="1737360" cy="2809875"/>
                <wp:effectExtent l="0" t="0" r="1524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809875"/>
                        </a:xfrm>
                        <a:prstGeom prst="rect">
                          <a:avLst/>
                        </a:prstGeom>
                        <a:noFill/>
                        <a:ln>
                          <a:solidFill>
                            <a:schemeClr val="bg1">
                              <a:lumMod val="95000"/>
                            </a:schemeClr>
                          </a:solidFill>
                        </a:ln>
                      </wps:spPr>
                      <wps:txbx>
                        <w:txbxContent>
                          <w:p w14:paraId="1C9550C9" w14:textId="77777777" w:rsidR="00A82691" w:rsidRDefault="00A82691" w:rsidP="00A82691">
                            <w:pPr>
                              <w:pStyle w:val="NoSpacing"/>
                              <w:rPr>
                                <w:sz w:val="28"/>
                              </w:rPr>
                            </w:pPr>
                            <w:bookmarkStart w:id="82" w:name="_Hlk525113787"/>
                            <w:bookmarkStart w:id="83" w:name="_Hlk525113788"/>
                            <w:bookmarkStart w:id="84" w:name="_Hlk525113789"/>
                            <w:bookmarkStart w:id="85" w:name="_Hlk525113790"/>
                            <w:bookmarkStart w:id="86" w:name="_Hlk525113791"/>
                            <w:bookmarkStart w:id="87" w:name="_Hlk525113792"/>
                            <w:bookmarkStart w:id="88" w:name="_Hlk525114410"/>
                            <w:bookmarkStart w:id="89" w:name="_Hlk525114411"/>
                            <w:bookmarkStart w:id="90" w:name="_Hlk525114412"/>
                            <w:bookmarkStart w:id="91" w:name="_Hlk525114413"/>
                            <w:bookmarkStart w:id="92" w:name="_Hlk525114979"/>
                            <w:bookmarkStart w:id="93" w:name="_Hlk525114980"/>
                            <w:bookmarkStart w:id="94" w:name="_Hlk525115778"/>
                            <w:bookmarkStart w:id="95" w:name="_Hlk525115779"/>
                            <w:bookmarkStart w:id="96" w:name="_Hlk525115780"/>
                            <w:bookmarkStart w:id="97" w:name="_Hlk525115781"/>
                            <w:bookmarkStart w:id="98" w:name="_Hlk525116298"/>
                            <w:bookmarkStart w:id="99" w:name="_Hlk525116299"/>
                            <w:bookmarkStart w:id="100" w:name="_Hlk525117022"/>
                            <w:bookmarkStart w:id="101" w:name="_Hlk525117023"/>
                            <w:bookmarkStart w:id="102" w:name="_Hlk525117678"/>
                            <w:bookmarkStart w:id="103" w:name="_Hlk525117679"/>
                            <w:bookmarkStart w:id="104" w:name="_Hlk525118215"/>
                            <w:bookmarkStart w:id="105" w:name="_Hlk525118216"/>
                            <w:bookmarkStart w:id="106" w:name="_Hlk525118799"/>
                            <w:bookmarkStart w:id="107" w:name="_Hlk525118800"/>
                            <w:bookmarkStart w:id="108" w:name="_Hlk525119312"/>
                            <w:bookmarkStart w:id="109" w:name="_Hlk525119313"/>
                            <w:bookmarkStart w:id="110" w:name="_Hlk525119745"/>
                            <w:bookmarkStart w:id="111" w:name="_Hlk525119746"/>
                            <w:bookmarkStart w:id="112" w:name="_Hlk525120104"/>
                            <w:bookmarkStart w:id="113" w:name="_Hlk525120105"/>
                            <w:bookmarkStart w:id="114" w:name="_Hlk525120963"/>
                            <w:bookmarkStart w:id="115" w:name="_Hlk525120964"/>
                            <w:bookmarkStart w:id="116" w:name="_Hlk525127096"/>
                            <w:bookmarkStart w:id="117" w:name="_Hlk525127097"/>
                            <w:bookmarkStart w:id="118" w:name="_Hlk525128154"/>
                            <w:bookmarkStart w:id="119" w:name="_Hlk525128155"/>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sdt>
                              <w:sdtPr>
                                <w:rPr>
                                  <w:sz w:val="28"/>
                                </w:rPr>
                                <w:id w:val="2003855205"/>
                                <w:placeholder>
                                  <w:docPart w:val="5F17DE7A6D85465C9F7879545921840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748DEE7" w14:textId="77777777" w:rsidR="00A82691" w:rsidRPr="00874387" w:rsidRDefault="00A82691" w:rsidP="00A82691">
                            <w:pPr>
                              <w:pStyle w:val="NoSpacing"/>
                              <w:rPr>
                                <w:sz w:val="28"/>
                              </w:rPr>
                            </w:pPr>
                          </w:p>
                          <w:p w14:paraId="319BFA04" w14:textId="77777777" w:rsidR="00A82691" w:rsidRDefault="00A82691" w:rsidP="00A82691">
                            <w:pPr>
                              <w:pStyle w:val="NoSpacing"/>
                            </w:pPr>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r>
                              <w:t xml:space="preserve"> </w:t>
                            </w:r>
                            <w:sdt>
                              <w:sdtPr>
                                <w:id w:val="-339470322"/>
                                <w:placeholder>
                                  <w:docPart w:val="5F17DE7A6D85465C9F78795459218402"/>
                                </w:placeholder>
                              </w:sdtPr>
                              <w:sdtEndPr/>
                              <w:sdtContent>
                                <w:sdt>
                                  <w:sdtPr>
                                    <w:rPr>
                                      <w:sz w:val="28"/>
                                    </w:rPr>
                                    <w:id w:val="64925796"/>
                                    <w:placeholder>
                                      <w:docPart w:val="912062CA7F1743BCAF15C1C638790C09"/>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7D34AD6" w14:textId="77777777" w:rsidR="00A82691" w:rsidRDefault="00A82691" w:rsidP="00A82691">
                            <w:pPr>
                              <w:pStyle w:val="NoSpacing"/>
                            </w:pPr>
                          </w:p>
                          <w:p w14:paraId="0FEAD65A" w14:textId="77777777" w:rsidR="00A82691" w:rsidRDefault="00A82691" w:rsidP="00A82691">
                            <w:pPr>
                              <w:pStyle w:val="NoSpacing"/>
                            </w:pPr>
                          </w:p>
                          <w:p w14:paraId="3F2DEFAC" w14:textId="77777777" w:rsidR="00A82691" w:rsidRPr="00F35BE3" w:rsidRDefault="00A82691" w:rsidP="00A82691">
                            <w:pPr>
                              <w:pStyle w:val="NoSpacing"/>
                              <w:rPr>
                                <w:rStyle w:val="PlaceholderText"/>
                                <w:b/>
                                <w:bCs/>
                                <w:color w:val="163C3F" w:themeColor="text2" w:themeShade="BF"/>
                                <w:sz w:val="44"/>
                                <w:szCs w:val="28"/>
                              </w:rPr>
                            </w:pPr>
                            <w:r w:rsidRPr="002C5AF0">
                              <w:rPr>
                                <w:rFonts w:ascii="Arial" w:hAnsi="Arial" w:cs="Arial"/>
                                <w:sz w:val="28"/>
                              </w:rPr>
                              <w:t>مركز</w:t>
                            </w:r>
                            <w:r w:rsidRPr="002C5AF0">
                              <w:rPr>
                                <w:sz w:val="28"/>
                              </w:rPr>
                              <w:t xml:space="preserve"> </w:t>
                            </w:r>
                            <w:r w:rsidRPr="002C5AF0">
                              <w:rPr>
                                <w:rFonts w:ascii="Arial" w:hAnsi="Arial" w:cs="Arial"/>
                                <w:sz w:val="28"/>
                              </w:rPr>
                              <w:t>الدروس</w:t>
                            </w:r>
                            <w:r w:rsidRPr="002C5AF0">
                              <w:rPr>
                                <w:sz w:val="28"/>
                              </w:rPr>
                              <w:t xml:space="preserve"> </w:t>
                            </w:r>
                            <w:r w:rsidRPr="002C5AF0">
                              <w:rPr>
                                <w:rFonts w:ascii="Arial" w:hAnsi="Arial" w:cs="Arial"/>
                                <w:sz w:val="28"/>
                              </w:rPr>
                              <w:t>الخصوصية</w:t>
                            </w:r>
                            <w:r>
                              <w:rPr>
                                <w:sz w:val="28"/>
                              </w:rPr>
                              <w:t>:</w:t>
                            </w:r>
                            <w:sdt>
                              <w:sdtPr>
                                <w:rPr>
                                  <w:sz w:val="24"/>
                                </w:rPr>
                                <w:id w:val="-568881245"/>
                                <w:placeholder>
                                  <w:docPart w:val="5F17DE7A6D85465C9F78795459218402"/>
                                </w:placeholder>
                              </w:sdtPr>
                              <w:sdtEndPr/>
                              <w:sdtContent>
                                <w:sdt>
                                  <w:sdtPr>
                                    <w:rPr>
                                      <w:sz w:val="28"/>
                                    </w:rPr>
                                    <w:id w:val="-1585917771"/>
                                    <w:placeholder>
                                      <w:docPart w:val="B8C4324C51504C448DF0E178B83ABBFC"/>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3688337C" w14:textId="50064BC3" w:rsidR="00F35BE3" w:rsidRPr="00F35BE3" w:rsidRDefault="00F35BE3" w:rsidP="00874387">
                            <w:pPr>
                              <w:pStyle w:val="NoSpacing"/>
                              <w:rPr>
                                <w:rStyle w:val="PlaceholderText"/>
                                <w:b/>
                                <w:bCs/>
                                <w:color w:val="163C3F" w:themeColor="text2" w:themeShade="BF"/>
                                <w:sz w:val="44"/>
                                <w:szCs w:val="28"/>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CD563C4" id="AutoShape 14" o:spid="_x0000_s1032" style="position:absolute;margin-left:432.2pt;margin-top:302.4pt;width:136.8pt;height:221.25pt;z-index:251696128;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" o:allowincell="f" filled="f" strokecolor="#f2f2f2 [3052]">
                <v:textbox inset="14.4pt,14.4pt,14.4pt,14.4pt">
                  <w:txbxContent>
                    <w:p w14:paraId="1C9550C9" w14:textId="77777777" w:rsidR="00A82691" w:rsidRDefault="00A82691" w:rsidP="00A82691">
                      <w:pPr>
                        <w:pStyle w:val="NoSpacing"/>
                        <w:rPr>
                          <w:sz w:val="28"/>
                        </w:rPr>
                      </w:pPr>
                      <w:bookmarkStart w:id="120" w:name="_Hlk525113787"/>
                      <w:bookmarkStart w:id="121" w:name="_Hlk525113788"/>
                      <w:bookmarkStart w:id="122" w:name="_Hlk525113789"/>
                      <w:bookmarkStart w:id="123" w:name="_Hlk525113790"/>
                      <w:bookmarkStart w:id="124" w:name="_Hlk525113791"/>
                      <w:bookmarkStart w:id="125" w:name="_Hlk525113792"/>
                      <w:bookmarkStart w:id="126" w:name="_Hlk525114410"/>
                      <w:bookmarkStart w:id="127" w:name="_Hlk525114411"/>
                      <w:bookmarkStart w:id="128" w:name="_Hlk525114412"/>
                      <w:bookmarkStart w:id="129" w:name="_Hlk525114413"/>
                      <w:bookmarkStart w:id="130" w:name="_Hlk525114979"/>
                      <w:bookmarkStart w:id="131" w:name="_Hlk525114980"/>
                      <w:bookmarkStart w:id="132" w:name="_Hlk525115778"/>
                      <w:bookmarkStart w:id="133" w:name="_Hlk525115779"/>
                      <w:bookmarkStart w:id="134" w:name="_Hlk525115780"/>
                      <w:bookmarkStart w:id="135" w:name="_Hlk525115781"/>
                      <w:bookmarkStart w:id="136" w:name="_Hlk525116298"/>
                      <w:bookmarkStart w:id="137" w:name="_Hlk525116299"/>
                      <w:bookmarkStart w:id="138" w:name="_Hlk525117022"/>
                      <w:bookmarkStart w:id="139" w:name="_Hlk525117023"/>
                      <w:bookmarkStart w:id="140" w:name="_Hlk525117678"/>
                      <w:bookmarkStart w:id="141" w:name="_Hlk525117679"/>
                      <w:bookmarkStart w:id="142" w:name="_Hlk525118215"/>
                      <w:bookmarkStart w:id="143" w:name="_Hlk525118216"/>
                      <w:bookmarkStart w:id="144" w:name="_Hlk525118799"/>
                      <w:bookmarkStart w:id="145" w:name="_Hlk525118800"/>
                      <w:bookmarkStart w:id="146" w:name="_Hlk525119312"/>
                      <w:bookmarkStart w:id="147" w:name="_Hlk525119313"/>
                      <w:bookmarkStart w:id="148" w:name="_Hlk525119745"/>
                      <w:bookmarkStart w:id="149" w:name="_Hlk525119746"/>
                      <w:bookmarkStart w:id="150" w:name="_Hlk525120104"/>
                      <w:bookmarkStart w:id="151" w:name="_Hlk525120105"/>
                      <w:bookmarkStart w:id="152" w:name="_Hlk525120963"/>
                      <w:bookmarkStart w:id="153" w:name="_Hlk525120964"/>
                      <w:bookmarkStart w:id="154" w:name="_Hlk525127096"/>
                      <w:bookmarkStart w:id="155" w:name="_Hlk525127097"/>
                      <w:bookmarkStart w:id="156" w:name="_Hlk525128154"/>
                      <w:bookmarkStart w:id="157" w:name="_Hlk525128155"/>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sdt>
                        <w:sdtPr>
                          <w:rPr>
                            <w:sz w:val="28"/>
                          </w:rPr>
                          <w:id w:val="2003855205"/>
                          <w:placeholder>
                            <w:docPart w:val="5F17DE7A6D85465C9F78795459218402"/>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p>
                    <w:p w14:paraId="2748DEE7" w14:textId="77777777" w:rsidR="00A82691" w:rsidRPr="00874387" w:rsidRDefault="00A82691" w:rsidP="00A82691">
                      <w:pPr>
                        <w:pStyle w:val="NoSpacing"/>
                        <w:rPr>
                          <w:sz w:val="28"/>
                        </w:rPr>
                      </w:pPr>
                    </w:p>
                    <w:p w14:paraId="319BFA04" w14:textId="77777777" w:rsidR="00A82691" w:rsidRDefault="00A82691" w:rsidP="00A82691">
                      <w:pPr>
                        <w:pStyle w:val="NoSpacing"/>
                      </w:pPr>
                      <w:r w:rsidRPr="002C5AF0">
                        <w:rPr>
                          <w:rFonts w:ascii="Arial" w:hAnsi="Arial" w:cs="Arial"/>
                          <w:sz w:val="28"/>
                        </w:rPr>
                        <w:t>معلومات</w:t>
                      </w:r>
                      <w:r w:rsidRPr="002C5AF0">
                        <w:rPr>
                          <w:sz w:val="28"/>
                        </w:rPr>
                        <w:t xml:space="preserve"> </w:t>
                      </w:r>
                      <w:r w:rsidRPr="002C5AF0">
                        <w:rPr>
                          <w:rFonts w:ascii="Arial" w:hAnsi="Arial" w:cs="Arial"/>
                          <w:sz w:val="28"/>
                        </w:rPr>
                        <w:t>الاتصال</w:t>
                      </w:r>
                      <w:r w:rsidRPr="002C5AF0">
                        <w:rPr>
                          <w:sz w:val="28"/>
                        </w:rPr>
                        <w:t xml:space="preserve"> </w:t>
                      </w:r>
                      <w:r w:rsidRPr="002C5AF0">
                        <w:rPr>
                          <w:rFonts w:ascii="Arial" w:hAnsi="Arial" w:cs="Arial"/>
                          <w:sz w:val="28"/>
                        </w:rPr>
                        <w:t>بالمدرسة</w:t>
                      </w:r>
                      <w:r w:rsidRPr="00874387">
                        <w:rPr>
                          <w:sz w:val="28"/>
                        </w:rPr>
                        <w:t>:</w:t>
                      </w:r>
                      <w:r>
                        <w:t xml:space="preserve"> </w:t>
                      </w:r>
                      <w:sdt>
                        <w:sdtPr>
                          <w:id w:val="-339470322"/>
                          <w:placeholder>
                            <w:docPart w:val="5F17DE7A6D85465C9F78795459218402"/>
                          </w:placeholder>
                        </w:sdtPr>
                        <w:sdtEndPr/>
                        <w:sdtContent>
                          <w:sdt>
                            <w:sdtPr>
                              <w:rPr>
                                <w:sz w:val="28"/>
                              </w:rPr>
                              <w:id w:val="64925796"/>
                              <w:placeholder>
                                <w:docPart w:val="912062CA7F1743BCAF15C1C638790C09"/>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p>
                    <w:p w14:paraId="47D34AD6" w14:textId="77777777" w:rsidR="00A82691" w:rsidRDefault="00A82691" w:rsidP="00A82691">
                      <w:pPr>
                        <w:pStyle w:val="NoSpacing"/>
                      </w:pPr>
                    </w:p>
                    <w:p w14:paraId="0FEAD65A" w14:textId="77777777" w:rsidR="00A82691" w:rsidRDefault="00A82691" w:rsidP="00A82691">
                      <w:pPr>
                        <w:pStyle w:val="NoSpacing"/>
                      </w:pPr>
                    </w:p>
                    <w:p w14:paraId="3F2DEFAC" w14:textId="77777777" w:rsidR="00A82691" w:rsidRPr="00F35BE3" w:rsidRDefault="00A82691" w:rsidP="00A82691">
                      <w:pPr>
                        <w:pStyle w:val="NoSpacing"/>
                        <w:rPr>
                          <w:rStyle w:val="PlaceholderText"/>
                          <w:b/>
                          <w:bCs/>
                          <w:color w:val="163C3F" w:themeColor="text2" w:themeShade="BF"/>
                          <w:sz w:val="44"/>
                          <w:szCs w:val="28"/>
                        </w:rPr>
                      </w:pPr>
                      <w:r w:rsidRPr="002C5AF0">
                        <w:rPr>
                          <w:rFonts w:ascii="Arial" w:hAnsi="Arial" w:cs="Arial"/>
                          <w:sz w:val="28"/>
                        </w:rPr>
                        <w:t>مركز</w:t>
                      </w:r>
                      <w:r w:rsidRPr="002C5AF0">
                        <w:rPr>
                          <w:sz w:val="28"/>
                        </w:rPr>
                        <w:t xml:space="preserve"> </w:t>
                      </w:r>
                      <w:r w:rsidRPr="002C5AF0">
                        <w:rPr>
                          <w:rFonts w:ascii="Arial" w:hAnsi="Arial" w:cs="Arial"/>
                          <w:sz w:val="28"/>
                        </w:rPr>
                        <w:t>الدروس</w:t>
                      </w:r>
                      <w:r w:rsidRPr="002C5AF0">
                        <w:rPr>
                          <w:sz w:val="28"/>
                        </w:rPr>
                        <w:t xml:space="preserve"> </w:t>
                      </w:r>
                      <w:r w:rsidRPr="002C5AF0">
                        <w:rPr>
                          <w:rFonts w:ascii="Arial" w:hAnsi="Arial" w:cs="Arial"/>
                          <w:sz w:val="28"/>
                        </w:rPr>
                        <w:t>الخصوصية</w:t>
                      </w:r>
                      <w:r>
                        <w:rPr>
                          <w:sz w:val="28"/>
                        </w:rPr>
                        <w:t>:</w:t>
                      </w:r>
                      <w:sdt>
                        <w:sdtPr>
                          <w:rPr>
                            <w:sz w:val="24"/>
                          </w:rPr>
                          <w:id w:val="-568881245"/>
                          <w:placeholder>
                            <w:docPart w:val="5F17DE7A6D85465C9F78795459218402"/>
                          </w:placeholder>
                        </w:sdtPr>
                        <w:sdtEndPr/>
                        <w:sdtContent>
                          <w:sdt>
                            <w:sdtPr>
                              <w:rPr>
                                <w:sz w:val="28"/>
                              </w:rPr>
                              <w:id w:val="-1585917771"/>
                              <w:placeholder>
                                <w:docPart w:val="B8C4324C51504C448DF0E178B83ABBFC"/>
                              </w:placeholder>
                            </w:sdtPr>
                            <w:sdtEndPr/>
                            <w:sdtContent>
                              <w:r w:rsidRPr="002C5AF0">
                                <w:rPr>
                                  <w:rFonts w:ascii="Arial" w:eastAsia="Calibri" w:hAnsi="Arial" w:cs="Arial"/>
                                  <w:color w:val="A6A6A6" w:themeColor="background1" w:themeShade="A6"/>
                                  <w:sz w:val="24"/>
                                  <w:szCs w:val="24"/>
                                  <w:rtl/>
                                  <w:lang w:eastAsia="en-US"/>
                                </w:rPr>
                                <w:t>انقر لإدخال النص</w:t>
                              </w:r>
                            </w:sdtContent>
                          </w:sdt>
                        </w:sdtContent>
                      </w:sdt>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3688337C" w14:textId="50064BC3" w:rsidR="00F35BE3" w:rsidRPr="00F35BE3" w:rsidRDefault="00F35BE3" w:rsidP="00874387">
                      <w:pPr>
                        <w:pStyle w:val="NoSpacing"/>
                        <w:rPr>
                          <w:rStyle w:val="PlaceholderText"/>
                          <w:b/>
                          <w:bCs/>
                          <w:color w:val="163C3F" w:themeColor="text2" w:themeShade="BF"/>
                          <w:sz w:val="44"/>
                          <w:szCs w:val="28"/>
                        </w:rPr>
                      </w:pPr>
                    </w:p>
                  </w:txbxContent>
                </v:textbox>
                <w10:wrap type="square" anchorx="margin" anchory="margin"/>
              </v:rect>
            </w:pict>
          </mc:Fallback>
        </mc:AlternateContent>
      </w:r>
      <w:r w:rsidR="001B2141">
        <w:br w:type="page"/>
      </w:r>
    </w:p>
    <w:p w14:paraId="6CCB3452" w14:textId="77777777" w:rsidR="001B2141" w:rsidRDefault="00287F5E" w:rsidP="001B2141">
      <w:r w:rsidRPr="00781C88">
        <w:rPr>
          <w:noProof/>
        </w:rPr>
        <w:lastRenderedPageBreak/>
        <mc:AlternateContent>
          <mc:Choice Requires="wps">
            <w:drawing>
              <wp:anchor distT="0" distB="0" distL="114300" distR="114300" simplePos="0" relativeHeight="251688960" behindDoc="0" locked="0" layoutInCell="1" allowOverlap="1" wp14:anchorId="0948FE7D" wp14:editId="5057C2C0">
                <wp:simplePos x="0" y="0"/>
                <wp:positionH relativeFrom="column">
                  <wp:posOffset>2294467</wp:posOffset>
                </wp:positionH>
                <wp:positionV relativeFrom="paragraph">
                  <wp:posOffset>67733</wp:posOffset>
                </wp:positionV>
                <wp:extent cx="4890135" cy="2506134"/>
                <wp:effectExtent l="0" t="0" r="24765" b="2794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506134"/>
                        </a:xfrm>
                        <a:prstGeom prst="rect">
                          <a:avLst/>
                        </a:prstGeom>
                        <a:noFill/>
                        <a:ln w="9525">
                          <a:solidFill>
                            <a:sysClr val="window" lastClr="FFFFFF">
                              <a:lumMod val="85000"/>
                            </a:sysClr>
                          </a:solidFill>
                          <a:miter lim="800000"/>
                          <a:headEnd/>
                          <a:tailEnd/>
                        </a:ln>
                      </wps:spPr>
                      <wps:txbx>
                        <w:txbxContent>
                          <w:p w14:paraId="625158D4" w14:textId="77777777" w:rsidR="00A82691" w:rsidRDefault="00A82691" w:rsidP="00A82691">
                            <w:pPr>
                              <w:spacing w:after="0" w:line="520" w:lineRule="exact"/>
                              <w:rPr>
                                <w:rFonts w:ascii="Myriad Pro" w:hAnsi="Myriad Pro"/>
                                <w:b/>
                                <w:sz w:val="36"/>
                              </w:rPr>
                            </w:pPr>
                            <w:bookmarkStart w:id="158" w:name="_Hlk525116319"/>
                            <w:bookmarkStart w:id="159" w:name="_Hlk525118193"/>
                            <w:r w:rsidRPr="002C5AF0">
                              <w:rPr>
                                <w:rFonts w:ascii="Arial" w:hAnsi="Arial" w:cs="Arial"/>
                                <w:b/>
                                <w:sz w:val="36"/>
                              </w:rPr>
                              <w:t>الإعلانات</w:t>
                            </w:r>
                            <w:r w:rsidRPr="002C5AF0">
                              <w:rPr>
                                <w:rFonts w:ascii="Myriad Pro" w:hAnsi="Myriad Pro"/>
                                <w:b/>
                                <w:sz w:val="36"/>
                              </w:rPr>
                              <w:t xml:space="preserve"> </w:t>
                            </w:r>
                            <w:r w:rsidRPr="002C5AF0">
                              <w:rPr>
                                <w:rFonts w:ascii="Arial" w:hAnsi="Arial" w:cs="Arial"/>
                                <w:b/>
                                <w:sz w:val="36"/>
                              </w:rPr>
                              <w:t>والأحداث</w:t>
                            </w:r>
                            <w:r w:rsidRPr="002C5AF0">
                              <w:rPr>
                                <w:rFonts w:ascii="Myriad Pro" w:hAnsi="Myriad Pro"/>
                                <w:b/>
                                <w:sz w:val="36"/>
                              </w:rPr>
                              <w:t xml:space="preserve"> </w:t>
                            </w:r>
                            <w:r w:rsidRPr="002C5AF0">
                              <w:rPr>
                                <w:rFonts w:ascii="Arial" w:hAnsi="Arial" w:cs="Arial"/>
                                <w:b/>
                                <w:sz w:val="36"/>
                              </w:rPr>
                              <w:t>القادمة</w:t>
                            </w:r>
                          </w:p>
                          <w:bookmarkEnd w:id="158"/>
                          <w:p w14:paraId="6D33494B" w14:textId="62A8947F" w:rsidR="00781C88" w:rsidRPr="00696E04" w:rsidRDefault="00A82691" w:rsidP="00FE293E">
                            <w:pPr>
                              <w:pStyle w:val="ListParagraph"/>
                              <w:numPr>
                                <w:ilvl w:val="0"/>
                                <w:numId w:val="1"/>
                              </w:numPr>
                              <w:spacing w:after="0" w:line="520" w:lineRule="exact"/>
                              <w:ind w:left="450" w:hanging="270"/>
                              <w:rPr>
                                <w:b/>
                                <w:sz w:val="28"/>
                                <w:szCs w:val="28"/>
                              </w:rPr>
                            </w:pPr>
                            <w:r w:rsidRPr="002C5AF0">
                              <w:rPr>
                                <w:rFonts w:ascii="Arial" w:hAnsi="Arial" w:cs="Arial"/>
                                <w:b/>
                                <w:sz w:val="28"/>
                                <w:szCs w:val="28"/>
                              </w:rPr>
                              <w:t>حدث</w:t>
                            </w:r>
                            <w:r w:rsidRPr="002C5AF0">
                              <w:rPr>
                                <w:b/>
                                <w:sz w:val="28"/>
                                <w:szCs w:val="28"/>
                              </w:rPr>
                              <w:t xml:space="preserve"> </w:t>
                            </w:r>
                            <w:r w:rsidRPr="002C5AF0">
                              <w:rPr>
                                <w:rFonts w:ascii="Arial" w:hAnsi="Arial" w:cs="Arial"/>
                                <w:b/>
                                <w:sz w:val="28"/>
                                <w:szCs w:val="28"/>
                              </w:rPr>
                              <w:t>عائلي</w:t>
                            </w:r>
                            <w:bookmarkEnd w:id="159"/>
                            <w:r w:rsidR="00781C88" w:rsidRPr="00696E04">
                              <w:rPr>
                                <w:b/>
                                <w:sz w:val="28"/>
                                <w:szCs w:val="28"/>
                              </w:rPr>
                              <w:t>:</w:t>
                            </w:r>
                          </w:p>
                          <w:sdt>
                            <w:sdtPr>
                              <w:rPr>
                                <w:b/>
                                <w:sz w:val="28"/>
                                <w:szCs w:val="28"/>
                              </w:rPr>
                              <w:id w:val="-1628150936"/>
                            </w:sdtPr>
                            <w:sdtEndPr/>
                            <w:sdtContent>
                              <w:bookmarkStart w:id="160" w:name="_Hlk525118201" w:displacedByCustomXml="next"/>
                              <w:bookmarkStart w:id="161" w:name="_Hlk525114989" w:displacedByCustomXml="next"/>
                              <w:sdt>
                                <w:sdtPr>
                                  <w:rPr>
                                    <w:color w:val="A6A6A6" w:themeColor="background1" w:themeShade="A6"/>
                                    <w:sz w:val="24"/>
                                    <w:szCs w:val="28"/>
                                  </w:rPr>
                                  <w:id w:val="-863831351"/>
                                </w:sdtPr>
                                <w:sdtEndPr/>
                                <w:sdtContent>
                                  <w:p w14:paraId="638FADEB" w14:textId="2AD4CB0F" w:rsidR="00696E04" w:rsidRPr="00A82691" w:rsidRDefault="00A82691" w:rsidP="00A82691">
                                    <w:pPr>
                                      <w:pStyle w:val="ListParagraph"/>
                                      <w:numPr>
                                        <w:ilvl w:val="0"/>
                                        <w:numId w:val="1"/>
                                      </w:numPr>
                                      <w:spacing w:after="0" w:line="520" w:lineRule="exact"/>
                                      <w:ind w:left="450" w:hanging="270"/>
                                      <w:rPr>
                                        <w:color w:val="A6A6A6" w:themeColor="background1" w:themeShade="A6"/>
                                        <w:sz w:val="24"/>
                                        <w:szCs w:val="28"/>
                                      </w:rPr>
                                    </w:pPr>
                                    <w:r w:rsidRPr="002C5AF0">
                                      <w:rPr>
                                        <w:rFonts w:ascii="Arial" w:hAnsi="Arial" w:cs="Arial"/>
                                        <w:color w:val="A6A6A6" w:themeColor="background1" w:themeShade="A6"/>
                                        <w:sz w:val="24"/>
                                        <w:szCs w:val="28"/>
                                      </w:rPr>
                                      <w:t>انقر</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لإدخال</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النص</w:t>
                                    </w:r>
                                  </w:p>
                                </w:sdtContent>
                              </w:sdt>
                              <w:bookmarkEnd w:id="160" w:displacedByCustomXml="next"/>
                              <w:bookmarkEnd w:id="161" w:displacedByCustomXml="next"/>
                            </w:sdtContent>
                          </w:sdt>
                          <w:p w14:paraId="1A0FEAF6" w14:textId="77777777" w:rsidR="00781C88" w:rsidRDefault="00781C88" w:rsidP="00781C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8FE7D" id="_x0000_s1033" type="#_x0000_t202" style="position:absolute;margin-left:180.65pt;margin-top:5.35pt;width:385.05pt;height:19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" filled="f" strokecolor="#d9d9d9">
                <v:textbox>
                  <w:txbxContent>
                    <w:p w14:paraId="625158D4" w14:textId="77777777" w:rsidR="00A82691" w:rsidRDefault="00A82691" w:rsidP="00A82691">
                      <w:pPr>
                        <w:spacing w:after="0" w:line="520" w:lineRule="exact"/>
                        <w:rPr>
                          <w:rFonts w:ascii="Myriad Pro" w:hAnsi="Myriad Pro"/>
                          <w:b/>
                          <w:sz w:val="36"/>
                        </w:rPr>
                      </w:pPr>
                      <w:bookmarkStart w:id="162" w:name="_Hlk525116319"/>
                      <w:bookmarkStart w:id="163" w:name="_Hlk525118193"/>
                      <w:r w:rsidRPr="002C5AF0">
                        <w:rPr>
                          <w:rFonts w:ascii="Arial" w:hAnsi="Arial" w:cs="Arial"/>
                          <w:b/>
                          <w:sz w:val="36"/>
                        </w:rPr>
                        <w:t>الإعلانات</w:t>
                      </w:r>
                      <w:r w:rsidRPr="002C5AF0">
                        <w:rPr>
                          <w:rFonts w:ascii="Myriad Pro" w:hAnsi="Myriad Pro"/>
                          <w:b/>
                          <w:sz w:val="36"/>
                        </w:rPr>
                        <w:t xml:space="preserve"> </w:t>
                      </w:r>
                      <w:r w:rsidRPr="002C5AF0">
                        <w:rPr>
                          <w:rFonts w:ascii="Arial" w:hAnsi="Arial" w:cs="Arial"/>
                          <w:b/>
                          <w:sz w:val="36"/>
                        </w:rPr>
                        <w:t>والأحداث</w:t>
                      </w:r>
                      <w:r w:rsidRPr="002C5AF0">
                        <w:rPr>
                          <w:rFonts w:ascii="Myriad Pro" w:hAnsi="Myriad Pro"/>
                          <w:b/>
                          <w:sz w:val="36"/>
                        </w:rPr>
                        <w:t xml:space="preserve"> </w:t>
                      </w:r>
                      <w:r w:rsidRPr="002C5AF0">
                        <w:rPr>
                          <w:rFonts w:ascii="Arial" w:hAnsi="Arial" w:cs="Arial"/>
                          <w:b/>
                          <w:sz w:val="36"/>
                        </w:rPr>
                        <w:t>القادمة</w:t>
                      </w:r>
                    </w:p>
                    <w:bookmarkEnd w:id="162"/>
                    <w:p w14:paraId="6D33494B" w14:textId="62A8947F" w:rsidR="00781C88" w:rsidRPr="00696E04" w:rsidRDefault="00A82691" w:rsidP="00FE293E">
                      <w:pPr>
                        <w:pStyle w:val="ListParagraph"/>
                        <w:numPr>
                          <w:ilvl w:val="0"/>
                          <w:numId w:val="1"/>
                        </w:numPr>
                        <w:spacing w:after="0" w:line="520" w:lineRule="exact"/>
                        <w:ind w:left="450" w:hanging="270"/>
                        <w:rPr>
                          <w:b/>
                          <w:sz w:val="28"/>
                          <w:szCs w:val="28"/>
                        </w:rPr>
                      </w:pPr>
                      <w:r w:rsidRPr="002C5AF0">
                        <w:rPr>
                          <w:rFonts w:ascii="Arial" w:hAnsi="Arial" w:cs="Arial"/>
                          <w:b/>
                          <w:sz w:val="28"/>
                          <w:szCs w:val="28"/>
                        </w:rPr>
                        <w:t>حدث</w:t>
                      </w:r>
                      <w:r w:rsidRPr="002C5AF0">
                        <w:rPr>
                          <w:b/>
                          <w:sz w:val="28"/>
                          <w:szCs w:val="28"/>
                        </w:rPr>
                        <w:t xml:space="preserve"> </w:t>
                      </w:r>
                      <w:r w:rsidRPr="002C5AF0">
                        <w:rPr>
                          <w:rFonts w:ascii="Arial" w:hAnsi="Arial" w:cs="Arial"/>
                          <w:b/>
                          <w:sz w:val="28"/>
                          <w:szCs w:val="28"/>
                        </w:rPr>
                        <w:t>عائلي</w:t>
                      </w:r>
                      <w:bookmarkEnd w:id="163"/>
                      <w:r w:rsidR="00781C88" w:rsidRPr="00696E04">
                        <w:rPr>
                          <w:b/>
                          <w:sz w:val="28"/>
                          <w:szCs w:val="28"/>
                        </w:rPr>
                        <w:t>:</w:t>
                      </w:r>
                    </w:p>
                    <w:sdt>
                      <w:sdtPr>
                        <w:rPr>
                          <w:b/>
                          <w:sz w:val="28"/>
                          <w:szCs w:val="28"/>
                        </w:rPr>
                        <w:id w:val="-1628150936"/>
                      </w:sdtPr>
                      <w:sdtEndPr/>
                      <w:sdtContent>
                        <w:bookmarkStart w:id="164" w:name="_Hlk525118201" w:displacedByCustomXml="next"/>
                        <w:bookmarkStart w:id="165" w:name="_Hlk525114989" w:displacedByCustomXml="next"/>
                        <w:sdt>
                          <w:sdtPr>
                            <w:rPr>
                              <w:color w:val="A6A6A6" w:themeColor="background1" w:themeShade="A6"/>
                              <w:sz w:val="24"/>
                              <w:szCs w:val="28"/>
                            </w:rPr>
                            <w:id w:val="-863831351"/>
                          </w:sdtPr>
                          <w:sdtEndPr/>
                          <w:sdtContent>
                            <w:p w14:paraId="638FADEB" w14:textId="2AD4CB0F" w:rsidR="00696E04" w:rsidRPr="00A82691" w:rsidRDefault="00A82691" w:rsidP="00A82691">
                              <w:pPr>
                                <w:pStyle w:val="ListParagraph"/>
                                <w:numPr>
                                  <w:ilvl w:val="0"/>
                                  <w:numId w:val="1"/>
                                </w:numPr>
                                <w:spacing w:after="0" w:line="520" w:lineRule="exact"/>
                                <w:ind w:left="450" w:hanging="270"/>
                                <w:rPr>
                                  <w:color w:val="A6A6A6" w:themeColor="background1" w:themeShade="A6"/>
                                  <w:sz w:val="24"/>
                                  <w:szCs w:val="28"/>
                                </w:rPr>
                              </w:pPr>
                              <w:r w:rsidRPr="002C5AF0">
                                <w:rPr>
                                  <w:rFonts w:ascii="Arial" w:hAnsi="Arial" w:cs="Arial"/>
                                  <w:color w:val="A6A6A6" w:themeColor="background1" w:themeShade="A6"/>
                                  <w:sz w:val="24"/>
                                  <w:szCs w:val="28"/>
                                </w:rPr>
                                <w:t>انقر</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لإدخال</w:t>
                              </w:r>
                              <w:r w:rsidRPr="002C5AF0">
                                <w:rPr>
                                  <w:color w:val="A6A6A6" w:themeColor="background1" w:themeShade="A6"/>
                                  <w:sz w:val="24"/>
                                  <w:szCs w:val="28"/>
                                </w:rPr>
                                <w:t xml:space="preserve"> </w:t>
                              </w:r>
                              <w:r w:rsidRPr="002C5AF0">
                                <w:rPr>
                                  <w:rFonts w:ascii="Arial" w:hAnsi="Arial" w:cs="Arial"/>
                                  <w:color w:val="A6A6A6" w:themeColor="background1" w:themeShade="A6"/>
                                  <w:sz w:val="24"/>
                                  <w:szCs w:val="28"/>
                                </w:rPr>
                                <w:t>النص</w:t>
                              </w:r>
                            </w:p>
                          </w:sdtContent>
                        </w:sdt>
                        <w:bookmarkEnd w:id="164" w:displacedByCustomXml="next"/>
                        <w:bookmarkEnd w:id="165" w:displacedByCustomXml="next"/>
                      </w:sdtContent>
                    </w:sdt>
                    <w:p w14:paraId="1A0FEAF6" w14:textId="77777777" w:rsidR="00781C88" w:rsidRDefault="00781C88" w:rsidP="00781C88"/>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51D70DB6" wp14:editId="4235EC10">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F420C1" w14:textId="463528DE" w:rsidR="001B2141" w:rsidRPr="00F45C84" w:rsidRDefault="00A82691" w:rsidP="00A82691">
                            <w:pPr>
                              <w:widowControl w:val="0"/>
                              <w:spacing w:line="240" w:lineRule="auto"/>
                              <w:jc w:val="center"/>
                              <w:rPr>
                                <w:rFonts w:ascii="Myriad Pro" w:hAnsi="Myriad Pro" w:cs="Arial"/>
                                <w:sz w:val="18"/>
                                <w:szCs w:val="15"/>
                              </w:rPr>
                            </w:pPr>
                            <w:r w:rsidRPr="00A82691">
                              <w:rPr>
                                <w:rFonts w:ascii="Arial" w:hAnsi="Arial" w:cs="Arial"/>
                                <w:b/>
                                <w:sz w:val="32"/>
                                <w:szCs w:val="15"/>
                              </w:rPr>
                              <w:t>أسطورة</w:t>
                            </w:r>
                            <w:r w:rsidRPr="00A82691">
                              <w:rPr>
                                <w:rFonts w:ascii="Myriad Pro" w:hAnsi="Myriad Pro" w:cs="Arial"/>
                                <w:b/>
                                <w:sz w:val="32"/>
                                <w:szCs w:val="15"/>
                              </w:rPr>
                              <w:t xml:space="preserve"> </w:t>
                            </w:r>
                            <w:r w:rsidRPr="00A82691">
                              <w:rPr>
                                <w:rFonts w:ascii="Arial" w:hAnsi="Arial" w:cs="Arial"/>
                                <w:b/>
                                <w:sz w:val="32"/>
                                <w:szCs w:val="15"/>
                              </w:rPr>
                              <w:t>باستر</w:t>
                            </w:r>
                          </w:p>
                          <w:p w14:paraId="02998859"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70DB6"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AF420C1" w14:textId="463528DE" w:rsidR="001B2141" w:rsidRPr="00F45C84" w:rsidRDefault="00A82691" w:rsidP="00A82691">
                      <w:pPr>
                        <w:widowControl w:val="0"/>
                        <w:spacing w:line="240" w:lineRule="auto"/>
                        <w:jc w:val="center"/>
                        <w:rPr>
                          <w:rFonts w:ascii="Myriad Pro" w:hAnsi="Myriad Pro" w:cs="Arial"/>
                          <w:sz w:val="18"/>
                          <w:szCs w:val="15"/>
                        </w:rPr>
                      </w:pPr>
                      <w:r w:rsidRPr="00A82691">
                        <w:rPr>
                          <w:rFonts w:ascii="Arial" w:hAnsi="Arial" w:cs="Arial"/>
                          <w:b/>
                          <w:sz w:val="32"/>
                          <w:szCs w:val="15"/>
                        </w:rPr>
                        <w:t>أسطورة</w:t>
                      </w:r>
                      <w:r w:rsidRPr="00A82691">
                        <w:rPr>
                          <w:rFonts w:ascii="Myriad Pro" w:hAnsi="Myriad Pro" w:cs="Arial"/>
                          <w:b/>
                          <w:sz w:val="32"/>
                          <w:szCs w:val="15"/>
                        </w:rPr>
                        <w:t xml:space="preserve"> </w:t>
                      </w:r>
                      <w:r w:rsidRPr="00A82691">
                        <w:rPr>
                          <w:rFonts w:ascii="Arial" w:hAnsi="Arial" w:cs="Arial"/>
                          <w:b/>
                          <w:sz w:val="32"/>
                          <w:szCs w:val="15"/>
                        </w:rPr>
                        <w:t>باستر</w:t>
                      </w:r>
                    </w:p>
                    <w:p w14:paraId="02998859" w14:textId="77777777" w:rsidR="001B2141" w:rsidRPr="009E4AFB" w:rsidRDefault="001B2141" w:rsidP="001B2141">
                      <w:pPr>
                        <w:spacing w:after="0"/>
                        <w:rPr>
                          <w:rFonts w:ascii="Myriad Pro" w:hAnsi="Myriad Pro"/>
                          <w:b/>
                          <w:sz w:val="28"/>
                        </w:rPr>
                      </w:pPr>
                    </w:p>
                  </w:txbxContent>
                </v:textbox>
              </v:shape>
            </w:pict>
          </mc:Fallback>
        </mc:AlternateContent>
      </w:r>
    </w:p>
    <w:p w14:paraId="4AA32E37" w14:textId="77777777" w:rsidR="00671A4B" w:rsidRPr="001B2141" w:rsidRDefault="00AC5502" w:rsidP="001B2141">
      <w:r>
        <w:rPr>
          <w:noProof/>
        </w:rPr>
        <mc:AlternateContent>
          <mc:Choice Requires="wps">
            <w:drawing>
              <wp:anchor distT="0" distB="0" distL="114300" distR="114300" simplePos="0" relativeHeight="251669504" behindDoc="0" locked="0" layoutInCell="1" allowOverlap="1" wp14:anchorId="29ADFFB3" wp14:editId="1337405C">
                <wp:simplePos x="0" y="0"/>
                <wp:positionH relativeFrom="column">
                  <wp:posOffset>2286000</wp:posOffset>
                </wp:positionH>
                <wp:positionV relativeFrom="paragraph">
                  <wp:posOffset>3467735</wp:posOffset>
                </wp:positionV>
                <wp:extent cx="4921885" cy="42005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885" cy="4200525"/>
                        </a:xfrm>
                        <a:prstGeom prst="rect">
                          <a:avLst/>
                        </a:prstGeom>
                        <a:solidFill>
                          <a:schemeClr val="accent4">
                            <a:lumMod val="20000"/>
                            <a:lumOff val="80000"/>
                          </a:schemeClr>
                        </a:solidFill>
                        <a:ln w="9525">
                          <a:noFill/>
                          <a:miter lim="800000"/>
                          <a:headEnd/>
                          <a:tailEnd/>
                        </a:ln>
                      </wps:spPr>
                      <wps:txbx>
                        <w:txbxContent>
                          <w:p w14:paraId="369BFA7B" w14:textId="77777777" w:rsidR="00A82691" w:rsidRPr="00A82691" w:rsidRDefault="00A82691" w:rsidP="00A82691">
                            <w:pPr>
                              <w:bidi/>
                              <w:jc w:val="both"/>
                              <w:rPr>
                                <w:rFonts w:ascii="Arial" w:eastAsia="Calibri" w:hAnsi="Arial" w:cs="Arial"/>
                                <w:b/>
                                <w:bCs/>
                              </w:rPr>
                            </w:pPr>
                            <w:r w:rsidRPr="00A82691">
                              <w:rPr>
                                <w:rFonts w:ascii="Arial" w:eastAsia="Calibri" w:hAnsi="Arial" w:cs="Arial"/>
                                <w:b/>
                                <w:bCs/>
                                <w:rtl/>
                              </w:rPr>
                              <w:t>القائمة المرجعية للطلاب</w:t>
                            </w:r>
                          </w:p>
                          <w:p w14:paraId="18E509D1" w14:textId="6EBE51C4"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 xml:space="preserve">إذا لم تكن قد ملأت الطلب المجاني للحصول على المساعدة الفيدرالية أو طلب واشنطن للحصول على المساعدة المالية </w:t>
                            </w:r>
                            <w:r w:rsidRPr="00A82691">
                              <w:rPr>
                                <w:rFonts w:ascii="Arial" w:eastAsia="Calibri" w:hAnsi="Arial" w:cs="Arial" w:hint="cs"/>
                                <w:rtl/>
                              </w:rPr>
                              <w:t>الفيدرالية،</w:t>
                            </w:r>
                            <w:r w:rsidRPr="00A82691">
                              <w:rPr>
                                <w:rFonts w:ascii="Arial" w:eastAsia="Calibri" w:hAnsi="Arial" w:cs="Arial"/>
                                <w:rtl/>
                              </w:rPr>
                              <w:t xml:space="preserve"> فافعل ذلك في هذا الشهر!</w:t>
                            </w:r>
                          </w:p>
                          <w:p w14:paraId="25B65531" w14:textId="77777777"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راجع تقرير المساعدة المالية للطلاب (</w:t>
                            </w:r>
                            <w:r w:rsidRPr="00A82691">
                              <w:rPr>
                                <w:rFonts w:ascii="Arial" w:eastAsia="Calibri" w:hAnsi="Arial" w:cs="Arial"/>
                              </w:rPr>
                              <w:t>SAR</w:t>
                            </w:r>
                            <w:r w:rsidRPr="00A82691">
                              <w:rPr>
                                <w:rFonts w:ascii="Arial" w:eastAsia="Calibri" w:hAnsi="Arial" w:cs="Arial"/>
                                <w:rtl/>
                              </w:rPr>
                              <w:t xml:space="preserve">) الخاص بك على الإنترنت عبر </w:t>
                            </w:r>
                            <w:r w:rsidRPr="00A82691">
                              <w:rPr>
                                <w:rFonts w:ascii="Arial" w:eastAsia="Calibri" w:hAnsi="Arial" w:cs="Arial"/>
                                <w:color w:val="4FB8C1" w:themeColor="text2" w:themeTint="99"/>
                                <w:u w:val="single"/>
                              </w:rPr>
                              <w:t>www.fafsa.gov</w:t>
                            </w:r>
                            <w:r w:rsidRPr="00A82691">
                              <w:rPr>
                                <w:rFonts w:ascii="Arial" w:eastAsia="Calibri" w:hAnsi="Arial" w:cs="Arial"/>
                                <w:rtl/>
                              </w:rPr>
                              <w:t>. تأكد من إدراج جميع الكليات التي تفكر فيها. إذا طلب منك معلومات إضافية في طلب الماعدة المالية للطلاب الخاص بك أو إذا كنت بحاجة إلى إجراء تصحيح، فقم بذلك في أسرع وقت ممكن.</w:t>
                            </w:r>
                          </w:p>
                          <w:p w14:paraId="5EEF1077" w14:textId="2351F785"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 xml:space="preserve">سجل نفسك </w:t>
                            </w:r>
                            <w:r w:rsidRPr="00A82691">
                              <w:rPr>
                                <w:rFonts w:ascii="Arial" w:eastAsia="Calibri" w:hAnsi="Arial" w:cs="Arial" w:hint="cs"/>
                                <w:rtl/>
                              </w:rPr>
                              <w:t>في تقرير</w:t>
                            </w:r>
                            <w:r w:rsidRPr="00A82691">
                              <w:rPr>
                                <w:rFonts w:ascii="Arial" w:eastAsia="Calibri" w:hAnsi="Arial" w:cs="Arial"/>
                                <w:rtl/>
                              </w:rPr>
                              <w:t xml:space="preserve"> المساعدة المالية للطلاب أو اختبار الكليات الأمريكية إذا لزم الأمر. تحدث إلى مستشارك إذا كنت بحاجة إلى إعفاء من رسوم الاختبار.</w:t>
                            </w:r>
                          </w:p>
                          <w:p w14:paraId="14579301" w14:textId="77777777"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استكمال طلبات المنح الدراسية.</w:t>
                            </w:r>
                          </w:p>
                          <w:p w14:paraId="7EAF44CF" w14:textId="77777777" w:rsidR="00A82691" w:rsidRPr="00A82691" w:rsidRDefault="00A82691" w:rsidP="00A82691">
                            <w:pPr>
                              <w:bidi/>
                              <w:jc w:val="both"/>
                              <w:rPr>
                                <w:rFonts w:ascii="Arial" w:eastAsia="Calibri" w:hAnsi="Arial" w:cs="Arial"/>
                              </w:rPr>
                            </w:pPr>
                          </w:p>
                          <w:p w14:paraId="24EFA2ED" w14:textId="77777777" w:rsidR="00A82691" w:rsidRPr="00A82691" w:rsidRDefault="00A82691" w:rsidP="00A82691">
                            <w:pPr>
                              <w:bidi/>
                              <w:jc w:val="both"/>
                              <w:rPr>
                                <w:rFonts w:ascii="Arial" w:eastAsia="Calibri" w:hAnsi="Arial" w:cs="Arial"/>
                                <w:b/>
                                <w:bCs/>
                              </w:rPr>
                            </w:pPr>
                            <w:r w:rsidRPr="00A82691">
                              <w:rPr>
                                <w:rFonts w:ascii="Arial" w:eastAsia="Calibri" w:hAnsi="Arial" w:cs="Arial"/>
                                <w:b/>
                                <w:bCs/>
                                <w:rtl/>
                              </w:rPr>
                              <w:t>القائمة المرجعية للأسرة</w:t>
                            </w:r>
                          </w:p>
                          <w:p w14:paraId="184A1CF7" w14:textId="77777777"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شجّع الطالب في صف التخرج على أخذ اختبارات التحصيل الدراسي. يمكن أن توضح هذه الاختبارات اهتمامات طفلك ومستوى تحصيله- حيث تطلب العديد من الكليات أو توصي بأن يخضع مقدمو الطلبات لاختبار واحد أو أكثر من الاختبارات الموضوعية. اقرأ المزيد عن الاختبارات الموضوعية للكليات الأمريكية.</w:t>
                            </w:r>
                          </w:p>
                          <w:p w14:paraId="6E45F26A" w14:textId="57A9F202"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 xml:space="preserve">شجع طفلك على الخضوع </w:t>
                            </w:r>
                            <w:r w:rsidRPr="00A82691">
                              <w:rPr>
                                <w:rFonts w:ascii="Arial" w:eastAsia="Calibri" w:hAnsi="Arial" w:cs="Arial" w:hint="cs"/>
                                <w:rtl/>
                              </w:rPr>
                              <w:t>لاختبارات تحديد</w:t>
                            </w:r>
                            <w:r w:rsidRPr="00A82691">
                              <w:rPr>
                                <w:rFonts w:ascii="Arial" w:eastAsia="Calibri" w:hAnsi="Arial" w:cs="Arial"/>
                                <w:rtl/>
                              </w:rPr>
                              <w:t xml:space="preserve"> المستوى المتقدمة، حيث يجب على طلاب صفوف التخرج الذين يخضعون لاختبار تحديد المستوى المتقدم أو غيرها من الصفوف المتقدمة، التحدث مع المعلمين الآن حول إجراء هذه الاختبارات في مايو. اقرأ المزيد حول برنامج تحديد المستوى المتقدم.</w:t>
                            </w:r>
                          </w:p>
                          <w:p w14:paraId="218D04F3" w14:textId="77777777" w:rsidR="00B84392" w:rsidRPr="00B84392" w:rsidRDefault="00B84392" w:rsidP="009B4D70">
                            <w:pPr>
                              <w:spacing w:after="100" w:afterAutospacing="1" w:line="240" w:lineRule="auto"/>
                              <w:ind w:left="360"/>
                              <w:jc w:val="right"/>
                              <w:rPr>
                                <w:sz w:val="20"/>
                                <w:szCs w:val="20"/>
                              </w:rPr>
                            </w:pPr>
                          </w:p>
                          <w:p w14:paraId="3A03A9CE" w14:textId="77777777" w:rsidR="00854BA0" w:rsidRPr="001D41E3" w:rsidRDefault="00854BA0" w:rsidP="00854BA0">
                            <w:pPr>
                              <w:widowControl w:val="0"/>
                              <w:ind w:left="360"/>
                              <w:rPr>
                                <w:b/>
                                <w:sz w:val="24"/>
                              </w:rPr>
                            </w:pPr>
                          </w:p>
                          <w:p w14:paraId="39962146" w14:textId="77777777" w:rsidR="008A4FE5" w:rsidRPr="00661D0B" w:rsidRDefault="008A4FE5" w:rsidP="00661D0B">
                            <w:pPr>
                              <w:pStyle w:val="NoSpacing"/>
                              <w:rPr>
                                <w:rFonts w:ascii="Myriad Pro" w:hAnsi="Myriad Pro"/>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DFFB3" id="_x0000_s1035" type="#_x0000_t202" style="position:absolute;margin-left:180pt;margin-top:273.05pt;width:387.55pt;height:3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" fillcolor="#e1eee8 [663]" stroked="f">
                <v:textbox>
                  <w:txbxContent>
                    <w:p w14:paraId="369BFA7B" w14:textId="77777777" w:rsidR="00A82691" w:rsidRPr="00A82691" w:rsidRDefault="00A82691" w:rsidP="00A82691">
                      <w:pPr>
                        <w:bidi/>
                        <w:jc w:val="both"/>
                        <w:rPr>
                          <w:rFonts w:ascii="Arial" w:eastAsia="Calibri" w:hAnsi="Arial" w:cs="Arial"/>
                          <w:b/>
                          <w:bCs/>
                        </w:rPr>
                      </w:pPr>
                      <w:r w:rsidRPr="00A82691">
                        <w:rPr>
                          <w:rFonts w:ascii="Arial" w:eastAsia="Calibri" w:hAnsi="Arial" w:cs="Arial"/>
                          <w:b/>
                          <w:bCs/>
                          <w:rtl/>
                        </w:rPr>
                        <w:t>القائمة المرجعية للطلاب</w:t>
                      </w:r>
                    </w:p>
                    <w:p w14:paraId="18E509D1" w14:textId="6EBE51C4"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 xml:space="preserve">إذا لم تكن قد ملأت الطلب المجاني للحصول على المساعدة الفيدرالية أو طلب واشنطن للحصول على المساعدة المالية </w:t>
                      </w:r>
                      <w:r w:rsidRPr="00A82691">
                        <w:rPr>
                          <w:rFonts w:ascii="Arial" w:eastAsia="Calibri" w:hAnsi="Arial" w:cs="Arial" w:hint="cs"/>
                          <w:rtl/>
                        </w:rPr>
                        <w:t>الفيدرالية،</w:t>
                      </w:r>
                      <w:r w:rsidRPr="00A82691">
                        <w:rPr>
                          <w:rFonts w:ascii="Arial" w:eastAsia="Calibri" w:hAnsi="Arial" w:cs="Arial"/>
                          <w:rtl/>
                        </w:rPr>
                        <w:t xml:space="preserve"> فافعل ذلك في هذا الشهر!</w:t>
                      </w:r>
                    </w:p>
                    <w:p w14:paraId="25B65531" w14:textId="77777777"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راجع تقرير المساعدة المالية للطلاب (</w:t>
                      </w:r>
                      <w:r w:rsidRPr="00A82691">
                        <w:rPr>
                          <w:rFonts w:ascii="Arial" w:eastAsia="Calibri" w:hAnsi="Arial" w:cs="Arial"/>
                        </w:rPr>
                        <w:t>SAR</w:t>
                      </w:r>
                      <w:r w:rsidRPr="00A82691">
                        <w:rPr>
                          <w:rFonts w:ascii="Arial" w:eastAsia="Calibri" w:hAnsi="Arial" w:cs="Arial"/>
                          <w:rtl/>
                        </w:rPr>
                        <w:t xml:space="preserve">) الخاص بك على الإنترنت عبر </w:t>
                      </w:r>
                      <w:r w:rsidRPr="00A82691">
                        <w:rPr>
                          <w:rFonts w:ascii="Arial" w:eastAsia="Calibri" w:hAnsi="Arial" w:cs="Arial"/>
                          <w:color w:val="4FB8C1" w:themeColor="text2" w:themeTint="99"/>
                          <w:u w:val="single"/>
                        </w:rPr>
                        <w:t>www.fafsa.gov</w:t>
                      </w:r>
                      <w:r w:rsidRPr="00A82691">
                        <w:rPr>
                          <w:rFonts w:ascii="Arial" w:eastAsia="Calibri" w:hAnsi="Arial" w:cs="Arial"/>
                          <w:rtl/>
                        </w:rPr>
                        <w:t>. تأكد من إدراج جميع الكليات التي تفكر فيها. إذا طلب منك معلومات إضافية في طلب الماعدة المالية للطلاب الخاص بك أو إذا كنت بحاجة إلى إجراء تصحيح، فقم بذلك في أسرع وقت ممكن.</w:t>
                      </w:r>
                    </w:p>
                    <w:p w14:paraId="5EEF1077" w14:textId="2351F785"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 xml:space="preserve">سجل نفسك </w:t>
                      </w:r>
                      <w:r w:rsidRPr="00A82691">
                        <w:rPr>
                          <w:rFonts w:ascii="Arial" w:eastAsia="Calibri" w:hAnsi="Arial" w:cs="Arial" w:hint="cs"/>
                          <w:rtl/>
                        </w:rPr>
                        <w:t>في تقرير</w:t>
                      </w:r>
                      <w:r w:rsidRPr="00A82691">
                        <w:rPr>
                          <w:rFonts w:ascii="Arial" w:eastAsia="Calibri" w:hAnsi="Arial" w:cs="Arial"/>
                          <w:rtl/>
                        </w:rPr>
                        <w:t xml:space="preserve"> المساعدة المالية للطلاب أو اختبار الكليات الأمريكية إذا لزم الأمر. تحدث إلى مستشارك إذا كنت بحاجة إلى إعفاء من رسوم الاختبار.</w:t>
                      </w:r>
                    </w:p>
                    <w:p w14:paraId="14579301" w14:textId="77777777"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استكمال طلبات المنح الدراسية.</w:t>
                      </w:r>
                    </w:p>
                    <w:p w14:paraId="7EAF44CF" w14:textId="77777777" w:rsidR="00A82691" w:rsidRPr="00A82691" w:rsidRDefault="00A82691" w:rsidP="00A82691">
                      <w:pPr>
                        <w:bidi/>
                        <w:jc w:val="both"/>
                        <w:rPr>
                          <w:rFonts w:ascii="Arial" w:eastAsia="Calibri" w:hAnsi="Arial" w:cs="Arial"/>
                        </w:rPr>
                      </w:pPr>
                    </w:p>
                    <w:p w14:paraId="24EFA2ED" w14:textId="77777777" w:rsidR="00A82691" w:rsidRPr="00A82691" w:rsidRDefault="00A82691" w:rsidP="00A82691">
                      <w:pPr>
                        <w:bidi/>
                        <w:jc w:val="both"/>
                        <w:rPr>
                          <w:rFonts w:ascii="Arial" w:eastAsia="Calibri" w:hAnsi="Arial" w:cs="Arial"/>
                          <w:b/>
                          <w:bCs/>
                        </w:rPr>
                      </w:pPr>
                      <w:r w:rsidRPr="00A82691">
                        <w:rPr>
                          <w:rFonts w:ascii="Arial" w:eastAsia="Calibri" w:hAnsi="Arial" w:cs="Arial"/>
                          <w:b/>
                          <w:bCs/>
                          <w:rtl/>
                        </w:rPr>
                        <w:t>القائمة المرجعية للأسرة</w:t>
                      </w:r>
                    </w:p>
                    <w:p w14:paraId="184A1CF7" w14:textId="77777777"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شجّع الطالب في صف التخرج على أخذ اختبارات التحصيل الدراسي. يمكن أن توضح هذه الاختبارات اهتمامات طفلك ومستوى تحصيله- حيث تطلب العديد من الكليات أو توصي بأن يخضع مقدمو الطلبات لاختبار واحد أو أكثر من الاختبارات الموضوعية. اقرأ المزيد عن الاختبارات الموضوعية للكليات الأمريكية.</w:t>
                      </w:r>
                    </w:p>
                    <w:p w14:paraId="6E45F26A" w14:textId="57A9F202" w:rsidR="00A82691" w:rsidRPr="00A82691" w:rsidRDefault="00A82691" w:rsidP="00A82691">
                      <w:pPr>
                        <w:numPr>
                          <w:ilvl w:val="0"/>
                          <w:numId w:val="7"/>
                        </w:numPr>
                        <w:bidi/>
                        <w:contextualSpacing/>
                        <w:jc w:val="both"/>
                        <w:rPr>
                          <w:rFonts w:ascii="Arial" w:eastAsia="Calibri" w:hAnsi="Arial" w:cs="Arial"/>
                        </w:rPr>
                      </w:pPr>
                      <w:r w:rsidRPr="00A82691">
                        <w:rPr>
                          <w:rFonts w:ascii="Arial" w:eastAsia="Calibri" w:hAnsi="Arial" w:cs="Arial"/>
                          <w:rtl/>
                        </w:rPr>
                        <w:t xml:space="preserve">شجع طفلك على الخضوع </w:t>
                      </w:r>
                      <w:r w:rsidRPr="00A82691">
                        <w:rPr>
                          <w:rFonts w:ascii="Arial" w:eastAsia="Calibri" w:hAnsi="Arial" w:cs="Arial" w:hint="cs"/>
                          <w:rtl/>
                        </w:rPr>
                        <w:t>لاختبارات تحديد</w:t>
                      </w:r>
                      <w:r w:rsidRPr="00A82691">
                        <w:rPr>
                          <w:rFonts w:ascii="Arial" w:eastAsia="Calibri" w:hAnsi="Arial" w:cs="Arial"/>
                          <w:rtl/>
                        </w:rPr>
                        <w:t xml:space="preserve"> المستوى المتقدمة، حيث يجب على طلاب صفوف التخرج الذين يخضعون لاختبار تحديد المستوى المتقدم أو غيرها من الصفوف المتقدمة، التحدث مع المعلمين الآن حول إجراء هذه الاختبارات في مايو. اقرأ المزيد حول برنامج تحديد المستوى المتقدم.</w:t>
                      </w:r>
                    </w:p>
                    <w:p w14:paraId="218D04F3" w14:textId="77777777" w:rsidR="00B84392" w:rsidRPr="00B84392" w:rsidRDefault="00B84392" w:rsidP="009B4D70">
                      <w:pPr>
                        <w:spacing w:after="100" w:afterAutospacing="1" w:line="240" w:lineRule="auto"/>
                        <w:ind w:left="360"/>
                        <w:jc w:val="right"/>
                        <w:rPr>
                          <w:sz w:val="20"/>
                          <w:szCs w:val="20"/>
                        </w:rPr>
                      </w:pPr>
                    </w:p>
                    <w:p w14:paraId="3A03A9CE" w14:textId="77777777" w:rsidR="00854BA0" w:rsidRPr="001D41E3" w:rsidRDefault="00854BA0" w:rsidP="00854BA0">
                      <w:pPr>
                        <w:widowControl w:val="0"/>
                        <w:ind w:left="360"/>
                        <w:rPr>
                          <w:b/>
                          <w:sz w:val="24"/>
                        </w:rPr>
                      </w:pPr>
                    </w:p>
                    <w:p w14:paraId="39962146" w14:textId="77777777" w:rsidR="008A4FE5" w:rsidRPr="00661D0B" w:rsidRDefault="008A4FE5" w:rsidP="00661D0B">
                      <w:pPr>
                        <w:pStyle w:val="NoSpacing"/>
                        <w:rPr>
                          <w:rFonts w:ascii="Myriad Pro" w:hAnsi="Myriad Pro"/>
                          <w:sz w:val="32"/>
                        </w:rPr>
                      </w:pPr>
                    </w:p>
                  </w:txbxContent>
                </v:textbox>
              </v:shape>
            </w:pict>
          </mc:Fallback>
        </mc:AlternateContent>
      </w:r>
      <w:r w:rsidR="0066617D">
        <w:rPr>
          <w:noProof/>
        </w:rPr>
        <mc:AlternateContent>
          <mc:Choice Requires="wps">
            <w:drawing>
              <wp:anchor distT="0" distB="0" distL="114300" distR="114300" simplePos="0" relativeHeight="251663360" behindDoc="0" locked="0" layoutInCell="1" allowOverlap="1" wp14:anchorId="49ACC417" wp14:editId="03EB88D1">
                <wp:simplePos x="0" y="0"/>
                <wp:positionH relativeFrom="column">
                  <wp:posOffset>30481</wp:posOffset>
                </wp:positionH>
                <wp:positionV relativeFrom="paragraph">
                  <wp:posOffset>204470</wp:posOffset>
                </wp:positionV>
                <wp:extent cx="2125980" cy="91744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2125980" cy="917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101B6" w14:textId="3FF7A587" w:rsidR="000E0CED" w:rsidRDefault="00A82691" w:rsidP="00A82691">
                            <w:pPr>
                              <w:pStyle w:val="NoSpacing"/>
                              <w:jc w:val="both"/>
                              <w:rPr>
                                <w:sz w:val="26"/>
                                <w:szCs w:val="26"/>
                              </w:rPr>
                            </w:pPr>
                            <w:r w:rsidRPr="00A82691">
                              <w:rPr>
                                <w:rFonts w:ascii="Arial" w:hAnsi="Arial" w:cs="Arial"/>
                                <w:b/>
                                <w:color w:val="EA6312" w:themeColor="accent2"/>
                                <w:sz w:val="26"/>
                                <w:szCs w:val="26"/>
                              </w:rPr>
                              <w:t>الأسطورة</w:t>
                            </w:r>
                            <w:r w:rsidRPr="00A82691">
                              <w:rPr>
                                <w:rFonts w:ascii="Myriad Pro" w:hAnsi="Myriad Pro" w:cs="Arial"/>
                                <w:b/>
                                <w:color w:val="EA6312" w:themeColor="accent2"/>
                                <w:sz w:val="26"/>
                                <w:szCs w:val="26"/>
                              </w:rPr>
                              <w:t xml:space="preserve">: </w:t>
                            </w:r>
                            <w:r w:rsidR="00AC643F" w:rsidRPr="0066617D">
                              <w:rPr>
                                <w:sz w:val="26"/>
                                <w:szCs w:val="26"/>
                              </w:rPr>
                              <w:t xml:space="preserve"> </w:t>
                            </w:r>
                            <w:r w:rsidRPr="00A82691">
                              <w:rPr>
                                <w:rFonts w:ascii="Arial" w:hAnsi="Arial" w:cs="Arial"/>
                                <w:sz w:val="26"/>
                                <w:szCs w:val="26"/>
                              </w:rPr>
                              <w:t>المدرسة</w:t>
                            </w:r>
                            <w:r w:rsidRPr="00A82691">
                              <w:rPr>
                                <w:sz w:val="26"/>
                                <w:szCs w:val="26"/>
                              </w:rPr>
                              <w:t xml:space="preserve"> </w:t>
                            </w:r>
                            <w:r w:rsidRPr="00A82691">
                              <w:rPr>
                                <w:rFonts w:ascii="Arial" w:hAnsi="Arial" w:cs="Arial"/>
                                <w:sz w:val="26"/>
                                <w:szCs w:val="26"/>
                              </w:rPr>
                              <w:t>التي</w:t>
                            </w:r>
                            <w:r w:rsidRPr="00A82691">
                              <w:rPr>
                                <w:sz w:val="26"/>
                                <w:szCs w:val="26"/>
                              </w:rPr>
                              <w:t xml:space="preserve"> </w:t>
                            </w:r>
                            <w:r w:rsidRPr="00A82691">
                              <w:rPr>
                                <w:rFonts w:ascii="Arial" w:hAnsi="Arial" w:cs="Arial"/>
                                <w:sz w:val="26"/>
                                <w:szCs w:val="26"/>
                              </w:rPr>
                              <w:t>يريد</w:t>
                            </w:r>
                            <w:r w:rsidRPr="00A82691">
                              <w:rPr>
                                <w:sz w:val="26"/>
                                <w:szCs w:val="26"/>
                              </w:rPr>
                              <w:t xml:space="preserve"> </w:t>
                            </w:r>
                            <w:r w:rsidRPr="00A82691">
                              <w:rPr>
                                <w:rFonts w:ascii="Arial" w:hAnsi="Arial" w:cs="Arial"/>
                                <w:sz w:val="26"/>
                                <w:szCs w:val="26"/>
                              </w:rPr>
                              <w:t>طفلي</w:t>
                            </w:r>
                            <w:r w:rsidRPr="00A82691">
                              <w:rPr>
                                <w:sz w:val="26"/>
                                <w:szCs w:val="26"/>
                              </w:rPr>
                              <w:t xml:space="preserve"> </w:t>
                            </w:r>
                            <w:r w:rsidRPr="00A82691">
                              <w:rPr>
                                <w:rFonts w:ascii="Arial" w:hAnsi="Arial" w:cs="Arial"/>
                                <w:sz w:val="26"/>
                                <w:szCs w:val="26"/>
                              </w:rPr>
                              <w:t>الذهاب</w:t>
                            </w:r>
                            <w:r w:rsidRPr="00A82691">
                              <w:rPr>
                                <w:sz w:val="26"/>
                                <w:szCs w:val="26"/>
                              </w:rPr>
                              <w:t xml:space="preserve"> </w:t>
                            </w:r>
                            <w:r w:rsidRPr="00A82691">
                              <w:rPr>
                                <w:rFonts w:ascii="Arial" w:hAnsi="Arial" w:cs="Arial"/>
                                <w:sz w:val="26"/>
                                <w:szCs w:val="26"/>
                              </w:rPr>
                              <w:t>إليها</w:t>
                            </w:r>
                            <w:r w:rsidRPr="00A82691">
                              <w:rPr>
                                <w:sz w:val="26"/>
                                <w:szCs w:val="26"/>
                              </w:rPr>
                              <w:t xml:space="preserve"> </w:t>
                            </w:r>
                            <w:r w:rsidRPr="00A82691">
                              <w:rPr>
                                <w:rFonts w:ascii="Arial" w:hAnsi="Arial" w:cs="Arial"/>
                                <w:sz w:val="26"/>
                                <w:szCs w:val="26"/>
                              </w:rPr>
                              <w:t>تبلغ</w:t>
                            </w:r>
                            <w:r w:rsidRPr="00A82691">
                              <w:rPr>
                                <w:sz w:val="26"/>
                                <w:szCs w:val="26"/>
                              </w:rPr>
                              <w:t xml:space="preserve"> </w:t>
                            </w:r>
                            <w:r w:rsidRPr="00A82691">
                              <w:rPr>
                                <w:rFonts w:ascii="Arial" w:hAnsi="Arial" w:cs="Arial"/>
                                <w:sz w:val="26"/>
                                <w:szCs w:val="26"/>
                              </w:rPr>
                              <w:t>تكلفتها</w:t>
                            </w:r>
                            <w:r w:rsidRPr="00A82691">
                              <w:rPr>
                                <w:sz w:val="26"/>
                                <w:szCs w:val="26"/>
                              </w:rPr>
                              <w:t xml:space="preserve"> 20000 </w:t>
                            </w:r>
                            <w:r w:rsidRPr="00A82691">
                              <w:rPr>
                                <w:rFonts w:ascii="Arial" w:hAnsi="Arial" w:cs="Arial"/>
                                <w:sz w:val="26"/>
                                <w:szCs w:val="26"/>
                              </w:rPr>
                              <w:t>دولار</w:t>
                            </w:r>
                            <w:r w:rsidRPr="00A82691">
                              <w:rPr>
                                <w:sz w:val="26"/>
                                <w:szCs w:val="26"/>
                              </w:rPr>
                              <w:t xml:space="preserve">. </w:t>
                            </w:r>
                            <w:r w:rsidRPr="00A82691">
                              <w:rPr>
                                <w:rFonts w:ascii="Arial" w:hAnsi="Arial" w:cs="Arial"/>
                                <w:sz w:val="26"/>
                                <w:szCs w:val="26"/>
                              </w:rPr>
                              <w:t>لن</w:t>
                            </w:r>
                            <w:r w:rsidRPr="00A82691">
                              <w:rPr>
                                <w:sz w:val="26"/>
                                <w:szCs w:val="26"/>
                              </w:rPr>
                              <w:t xml:space="preserve"> </w:t>
                            </w:r>
                            <w:r w:rsidRPr="00A82691">
                              <w:rPr>
                                <w:rFonts w:ascii="Arial" w:hAnsi="Arial" w:cs="Arial"/>
                                <w:sz w:val="26"/>
                                <w:szCs w:val="26"/>
                              </w:rPr>
                              <w:t>يتمكن</w:t>
                            </w:r>
                            <w:r w:rsidRPr="00A82691">
                              <w:rPr>
                                <w:sz w:val="26"/>
                                <w:szCs w:val="26"/>
                              </w:rPr>
                              <w:t xml:space="preserve"> </w:t>
                            </w:r>
                            <w:r w:rsidRPr="00A82691">
                              <w:rPr>
                                <w:rFonts w:ascii="Arial" w:hAnsi="Arial" w:cs="Arial"/>
                                <w:sz w:val="26"/>
                                <w:szCs w:val="26"/>
                              </w:rPr>
                              <w:t>ابني</w:t>
                            </w:r>
                            <w:r w:rsidRPr="00A82691">
                              <w:rPr>
                                <w:sz w:val="26"/>
                                <w:szCs w:val="26"/>
                              </w:rPr>
                              <w:t xml:space="preserve"> </w:t>
                            </w:r>
                            <w:r w:rsidRPr="00A82691">
                              <w:rPr>
                                <w:rFonts w:ascii="Arial" w:hAnsi="Arial" w:cs="Arial"/>
                                <w:sz w:val="26"/>
                                <w:szCs w:val="26"/>
                              </w:rPr>
                              <w:t>من</w:t>
                            </w:r>
                            <w:r w:rsidRPr="00A82691">
                              <w:rPr>
                                <w:sz w:val="26"/>
                                <w:szCs w:val="26"/>
                              </w:rPr>
                              <w:t xml:space="preserve"> </w:t>
                            </w:r>
                            <w:r w:rsidRPr="00A82691">
                              <w:rPr>
                                <w:rFonts w:ascii="Arial" w:hAnsi="Arial" w:cs="Arial"/>
                                <w:sz w:val="26"/>
                                <w:szCs w:val="26"/>
                              </w:rPr>
                              <w:t>دفع</w:t>
                            </w:r>
                            <w:r w:rsidRPr="00A82691">
                              <w:rPr>
                                <w:sz w:val="26"/>
                                <w:szCs w:val="26"/>
                              </w:rPr>
                              <w:t xml:space="preserve"> </w:t>
                            </w:r>
                            <w:r w:rsidRPr="00A82691">
                              <w:rPr>
                                <w:rFonts w:ascii="Arial" w:hAnsi="Arial" w:cs="Arial"/>
                                <w:sz w:val="26"/>
                                <w:szCs w:val="26"/>
                              </w:rPr>
                              <w:t>هذا</w:t>
                            </w:r>
                            <w:r w:rsidRPr="00A82691">
                              <w:rPr>
                                <w:sz w:val="26"/>
                                <w:szCs w:val="26"/>
                              </w:rPr>
                              <w:t xml:space="preserve"> </w:t>
                            </w:r>
                            <w:r w:rsidRPr="00A82691">
                              <w:rPr>
                                <w:rFonts w:ascii="Arial" w:hAnsi="Arial" w:cs="Arial"/>
                                <w:sz w:val="26"/>
                                <w:szCs w:val="26"/>
                              </w:rPr>
                              <w:t>القدر</w:t>
                            </w:r>
                            <w:r w:rsidRPr="00A82691">
                              <w:rPr>
                                <w:sz w:val="26"/>
                                <w:szCs w:val="26"/>
                              </w:rPr>
                              <w:t xml:space="preserve"> </w:t>
                            </w:r>
                            <w:r w:rsidRPr="00A82691">
                              <w:rPr>
                                <w:rFonts w:ascii="Arial" w:hAnsi="Arial" w:cs="Arial"/>
                                <w:sz w:val="26"/>
                                <w:szCs w:val="26"/>
                              </w:rPr>
                              <w:t>من</w:t>
                            </w:r>
                            <w:r w:rsidRPr="00A82691">
                              <w:rPr>
                                <w:sz w:val="26"/>
                                <w:szCs w:val="26"/>
                              </w:rPr>
                              <w:t xml:space="preserve"> </w:t>
                            </w:r>
                            <w:r w:rsidRPr="00A82691">
                              <w:rPr>
                                <w:rFonts w:ascii="Arial" w:hAnsi="Arial" w:cs="Arial"/>
                                <w:sz w:val="26"/>
                                <w:szCs w:val="26"/>
                              </w:rPr>
                              <w:t>المال</w:t>
                            </w:r>
                            <w:r w:rsidRPr="00A82691">
                              <w:rPr>
                                <w:sz w:val="26"/>
                                <w:szCs w:val="26"/>
                              </w:rPr>
                              <w:t>.</w:t>
                            </w:r>
                          </w:p>
                          <w:p w14:paraId="1A960642" w14:textId="77777777" w:rsidR="00A82691" w:rsidRPr="0066617D" w:rsidRDefault="00A82691" w:rsidP="0066617D">
                            <w:pPr>
                              <w:pStyle w:val="NoSpacing"/>
                              <w:rPr>
                                <w:rFonts w:cs="Arial"/>
                                <w:sz w:val="26"/>
                                <w:szCs w:val="26"/>
                              </w:rPr>
                            </w:pPr>
                          </w:p>
                          <w:p w14:paraId="3AF081AD" w14:textId="7A3E2579" w:rsidR="00A82691" w:rsidRPr="00A82691" w:rsidRDefault="00A82691" w:rsidP="00A82691">
                            <w:pPr>
                              <w:bidi/>
                              <w:jc w:val="both"/>
                              <w:rPr>
                                <w:rFonts w:ascii="Arial" w:eastAsia="Calibri" w:hAnsi="Arial" w:cs="Arial"/>
                                <w:sz w:val="26"/>
                                <w:szCs w:val="26"/>
                              </w:rPr>
                            </w:pPr>
                            <w:r w:rsidRPr="00A82691">
                              <w:rPr>
                                <w:rFonts w:ascii="Arial" w:hAnsi="Arial" w:cs="Arial"/>
                                <w:b/>
                                <w:color w:val="EA6312" w:themeColor="accent2"/>
                                <w:sz w:val="26"/>
                                <w:szCs w:val="26"/>
                              </w:rPr>
                              <w:t>الواقع</w:t>
                            </w:r>
                            <w:r w:rsidRPr="00A82691">
                              <w:rPr>
                                <w:rFonts w:ascii="Myriad Pro" w:hAnsi="Myriad Pro" w:cs="Arial"/>
                                <w:b/>
                                <w:color w:val="EA6312" w:themeColor="accent2"/>
                                <w:sz w:val="26"/>
                                <w:szCs w:val="26"/>
                              </w:rPr>
                              <w:t>:</w:t>
                            </w:r>
                            <w:r w:rsidRPr="00A82691">
                              <w:rPr>
                                <w:rFonts w:ascii="Arial" w:eastAsia="Calibri" w:hAnsi="Arial" w:cs="Arial" w:hint="cs"/>
                                <w:sz w:val="26"/>
                                <w:szCs w:val="26"/>
                                <w:rtl/>
                              </w:rPr>
                              <w:t xml:space="preserve"> في</w:t>
                            </w:r>
                            <w:r w:rsidRPr="00A82691">
                              <w:rPr>
                                <w:rFonts w:ascii="Arial" w:eastAsia="Calibri" w:hAnsi="Arial" w:cs="Arial"/>
                                <w:sz w:val="26"/>
                                <w:szCs w:val="26"/>
                                <w:rtl/>
                              </w:rPr>
                              <w:t xml:space="preserve"> حين أنه قد لا يكون الطلاب قادرين على دفع هذه التكلفة من جيبهم، فهناك مساعدات مالية متاحة لهم من مصادر متعددة.</w:t>
                            </w:r>
                          </w:p>
                          <w:p w14:paraId="37AB9740" w14:textId="77777777" w:rsidR="00A82691" w:rsidRPr="00A82691" w:rsidRDefault="00A82691" w:rsidP="00A82691">
                            <w:pPr>
                              <w:bidi/>
                              <w:jc w:val="both"/>
                              <w:rPr>
                                <w:rFonts w:ascii="Arial" w:eastAsia="Calibri" w:hAnsi="Arial" w:cs="Arial"/>
                                <w:sz w:val="26"/>
                                <w:szCs w:val="26"/>
                              </w:rPr>
                            </w:pPr>
                            <w:r w:rsidRPr="00A82691">
                              <w:rPr>
                                <w:rFonts w:ascii="Arial" w:eastAsia="Calibri" w:hAnsi="Arial" w:cs="Arial"/>
                                <w:sz w:val="26"/>
                                <w:szCs w:val="26"/>
                                <w:rtl/>
                              </w:rPr>
                              <w:t>يعني ذلك أنه بإمكان الجميع (بما في ذلك طفلك) تحمل تكاليف الالتحاق بالجامعة.</w:t>
                            </w:r>
                          </w:p>
                          <w:p w14:paraId="4CD63E14" w14:textId="77777777" w:rsidR="00A82691" w:rsidRPr="00A82691" w:rsidRDefault="00A82691" w:rsidP="00A82691">
                            <w:pPr>
                              <w:bidi/>
                              <w:jc w:val="both"/>
                              <w:rPr>
                                <w:rFonts w:ascii="Arial" w:eastAsia="Calibri" w:hAnsi="Arial" w:cs="Arial"/>
                                <w:sz w:val="26"/>
                                <w:szCs w:val="26"/>
                              </w:rPr>
                            </w:pPr>
                            <w:r w:rsidRPr="00A82691">
                              <w:rPr>
                                <w:rFonts w:ascii="Arial" w:eastAsia="Calibri" w:hAnsi="Arial" w:cs="Arial"/>
                                <w:sz w:val="26"/>
                                <w:szCs w:val="26"/>
                                <w:rtl/>
                              </w:rPr>
                              <w:t>يعد الطلب المجاني للمعونة الفيدرالية (</w:t>
                            </w:r>
                            <w:r w:rsidRPr="00A82691">
                              <w:rPr>
                                <w:rFonts w:ascii="Arial" w:eastAsia="Calibri" w:hAnsi="Arial" w:cs="Arial"/>
                                <w:sz w:val="26"/>
                                <w:szCs w:val="26"/>
                              </w:rPr>
                              <w:t>FAFSA</w:t>
                            </w:r>
                            <w:r w:rsidRPr="00A82691">
                              <w:rPr>
                                <w:rFonts w:ascii="Arial" w:eastAsia="Calibri" w:hAnsi="Arial" w:cs="Arial"/>
                                <w:sz w:val="26"/>
                                <w:szCs w:val="26"/>
                                <w:rtl/>
                              </w:rPr>
                              <w:t>) أو طلب واشنطن للحصول على مساعدة مالية فيدرالية(</w:t>
                            </w:r>
                            <w:r w:rsidRPr="00A82691">
                              <w:rPr>
                                <w:rFonts w:ascii="Arial" w:eastAsia="Calibri" w:hAnsi="Arial" w:cs="Arial"/>
                                <w:sz w:val="26"/>
                                <w:szCs w:val="26"/>
                              </w:rPr>
                              <w:t>WASFA</w:t>
                            </w:r>
                            <w:r w:rsidRPr="00A82691">
                              <w:rPr>
                                <w:rFonts w:ascii="Arial" w:eastAsia="Calibri" w:hAnsi="Arial" w:cs="Arial"/>
                                <w:sz w:val="26"/>
                                <w:szCs w:val="26"/>
                                <w:rtl/>
                              </w:rPr>
                              <w:t>) فرصة عظيمة للطلاب لتقديم طلب للحصول على مساعدات مالية في شكل منح ومنح دراسية ودراسات وقروض.</w:t>
                            </w:r>
                          </w:p>
                          <w:p w14:paraId="52185836" w14:textId="314BC0EF" w:rsidR="00A82691" w:rsidRPr="00A82691" w:rsidRDefault="00A82691" w:rsidP="00A82691">
                            <w:pPr>
                              <w:bidi/>
                              <w:jc w:val="both"/>
                              <w:rPr>
                                <w:rFonts w:ascii="Arial" w:eastAsia="Calibri" w:hAnsi="Arial" w:cs="Arial"/>
                                <w:sz w:val="26"/>
                                <w:szCs w:val="26"/>
                              </w:rPr>
                            </w:pPr>
                            <w:r w:rsidRPr="00A82691">
                              <w:rPr>
                                <w:rFonts w:ascii="Arial" w:eastAsia="Calibri" w:hAnsi="Arial" w:cs="Arial"/>
                                <w:sz w:val="26"/>
                                <w:szCs w:val="26"/>
                                <w:rtl/>
                              </w:rPr>
                              <w:t xml:space="preserve">يمكن للطلاب أيضا التقدم بطلب للحصول على منح دراسية للمساعدة في تغطية تكاليف حضور الكلية. تحقق من </w:t>
                            </w:r>
                            <w:r w:rsidRPr="00A82691">
                              <w:rPr>
                                <w:rFonts w:ascii="Arial" w:eastAsia="Calibri" w:hAnsi="Arial" w:cs="Arial"/>
                                <w:color w:val="4FB8C1" w:themeColor="text2" w:themeTint="99"/>
                                <w:sz w:val="26"/>
                                <w:szCs w:val="26"/>
                                <w:u w:val="single"/>
                              </w:rPr>
                              <w:t>theWashboard.org</w:t>
                            </w:r>
                            <w:r w:rsidRPr="00A82691">
                              <w:rPr>
                                <w:rFonts w:ascii="Arial" w:eastAsia="Calibri" w:hAnsi="Arial" w:cs="Arial" w:hint="cs"/>
                                <w:color w:val="4FB8C1" w:themeColor="text2" w:themeTint="99"/>
                                <w:sz w:val="26"/>
                                <w:szCs w:val="26"/>
                                <w:u w:val="single"/>
                                <w:rtl/>
                              </w:rPr>
                              <w:t xml:space="preserve"> للعثور</w:t>
                            </w:r>
                            <w:r w:rsidRPr="00A82691">
                              <w:rPr>
                                <w:rFonts w:ascii="Arial" w:eastAsia="Calibri" w:hAnsi="Arial" w:cs="Arial"/>
                                <w:sz w:val="26"/>
                                <w:szCs w:val="26"/>
                                <w:rtl/>
                              </w:rPr>
                              <w:t xml:space="preserve"> على المنح الدراسية المناسبة.</w:t>
                            </w:r>
                          </w:p>
                          <w:p w14:paraId="097023BE" w14:textId="7A58C7A8" w:rsidR="00544F94" w:rsidRDefault="00544F94" w:rsidP="00A82691">
                            <w:pPr>
                              <w:pStyle w:val="NoSpacing"/>
                              <w:rPr>
                                <w:rFonts w:cs="Arial"/>
                                <w:sz w:val="20"/>
                                <w:szCs w:val="26"/>
                              </w:rPr>
                            </w:pPr>
                          </w:p>
                          <w:p w14:paraId="2E17DFFB" w14:textId="77777777" w:rsidR="0045478F" w:rsidRPr="00AC643F" w:rsidRDefault="0045478F" w:rsidP="00AC643F">
                            <w:pPr>
                              <w:jc w:val="right"/>
                              <w:rPr>
                                <w:rFonts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C417" id="Text Box 9" o:spid="_x0000_s1036" type="#_x0000_t202" style="position:absolute;margin-left:2.4pt;margin-top:16.1pt;width:167.4pt;height:7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" filled="f" stroked="f" strokeweight=".5pt">
                <v:textbox>
                  <w:txbxContent>
                    <w:p w14:paraId="6D3101B6" w14:textId="3FF7A587" w:rsidR="000E0CED" w:rsidRDefault="00A82691" w:rsidP="00A82691">
                      <w:pPr>
                        <w:pStyle w:val="NoSpacing"/>
                        <w:jc w:val="both"/>
                        <w:rPr>
                          <w:sz w:val="26"/>
                          <w:szCs w:val="26"/>
                        </w:rPr>
                      </w:pPr>
                      <w:r w:rsidRPr="00A82691">
                        <w:rPr>
                          <w:rFonts w:ascii="Arial" w:hAnsi="Arial" w:cs="Arial"/>
                          <w:b/>
                          <w:color w:val="EA6312" w:themeColor="accent2"/>
                          <w:sz w:val="26"/>
                          <w:szCs w:val="26"/>
                        </w:rPr>
                        <w:t>الأسطورة</w:t>
                      </w:r>
                      <w:r w:rsidRPr="00A82691">
                        <w:rPr>
                          <w:rFonts w:ascii="Myriad Pro" w:hAnsi="Myriad Pro" w:cs="Arial"/>
                          <w:b/>
                          <w:color w:val="EA6312" w:themeColor="accent2"/>
                          <w:sz w:val="26"/>
                          <w:szCs w:val="26"/>
                        </w:rPr>
                        <w:t xml:space="preserve">: </w:t>
                      </w:r>
                      <w:r w:rsidR="00AC643F" w:rsidRPr="0066617D">
                        <w:rPr>
                          <w:sz w:val="26"/>
                          <w:szCs w:val="26"/>
                        </w:rPr>
                        <w:t xml:space="preserve"> </w:t>
                      </w:r>
                      <w:r w:rsidRPr="00A82691">
                        <w:rPr>
                          <w:rFonts w:ascii="Arial" w:hAnsi="Arial" w:cs="Arial"/>
                          <w:sz w:val="26"/>
                          <w:szCs w:val="26"/>
                        </w:rPr>
                        <w:t>المدرسة</w:t>
                      </w:r>
                      <w:r w:rsidRPr="00A82691">
                        <w:rPr>
                          <w:sz w:val="26"/>
                          <w:szCs w:val="26"/>
                        </w:rPr>
                        <w:t xml:space="preserve"> </w:t>
                      </w:r>
                      <w:r w:rsidRPr="00A82691">
                        <w:rPr>
                          <w:rFonts w:ascii="Arial" w:hAnsi="Arial" w:cs="Arial"/>
                          <w:sz w:val="26"/>
                          <w:szCs w:val="26"/>
                        </w:rPr>
                        <w:t>التي</w:t>
                      </w:r>
                      <w:r w:rsidRPr="00A82691">
                        <w:rPr>
                          <w:sz w:val="26"/>
                          <w:szCs w:val="26"/>
                        </w:rPr>
                        <w:t xml:space="preserve"> </w:t>
                      </w:r>
                      <w:r w:rsidRPr="00A82691">
                        <w:rPr>
                          <w:rFonts w:ascii="Arial" w:hAnsi="Arial" w:cs="Arial"/>
                          <w:sz w:val="26"/>
                          <w:szCs w:val="26"/>
                        </w:rPr>
                        <w:t>يريد</w:t>
                      </w:r>
                      <w:r w:rsidRPr="00A82691">
                        <w:rPr>
                          <w:sz w:val="26"/>
                          <w:szCs w:val="26"/>
                        </w:rPr>
                        <w:t xml:space="preserve"> </w:t>
                      </w:r>
                      <w:r w:rsidRPr="00A82691">
                        <w:rPr>
                          <w:rFonts w:ascii="Arial" w:hAnsi="Arial" w:cs="Arial"/>
                          <w:sz w:val="26"/>
                          <w:szCs w:val="26"/>
                        </w:rPr>
                        <w:t>طفلي</w:t>
                      </w:r>
                      <w:r w:rsidRPr="00A82691">
                        <w:rPr>
                          <w:sz w:val="26"/>
                          <w:szCs w:val="26"/>
                        </w:rPr>
                        <w:t xml:space="preserve"> </w:t>
                      </w:r>
                      <w:r w:rsidRPr="00A82691">
                        <w:rPr>
                          <w:rFonts w:ascii="Arial" w:hAnsi="Arial" w:cs="Arial"/>
                          <w:sz w:val="26"/>
                          <w:szCs w:val="26"/>
                        </w:rPr>
                        <w:t>الذهاب</w:t>
                      </w:r>
                      <w:r w:rsidRPr="00A82691">
                        <w:rPr>
                          <w:sz w:val="26"/>
                          <w:szCs w:val="26"/>
                        </w:rPr>
                        <w:t xml:space="preserve"> </w:t>
                      </w:r>
                      <w:r w:rsidRPr="00A82691">
                        <w:rPr>
                          <w:rFonts w:ascii="Arial" w:hAnsi="Arial" w:cs="Arial"/>
                          <w:sz w:val="26"/>
                          <w:szCs w:val="26"/>
                        </w:rPr>
                        <w:t>إليها</w:t>
                      </w:r>
                      <w:r w:rsidRPr="00A82691">
                        <w:rPr>
                          <w:sz w:val="26"/>
                          <w:szCs w:val="26"/>
                        </w:rPr>
                        <w:t xml:space="preserve"> </w:t>
                      </w:r>
                      <w:r w:rsidRPr="00A82691">
                        <w:rPr>
                          <w:rFonts w:ascii="Arial" w:hAnsi="Arial" w:cs="Arial"/>
                          <w:sz w:val="26"/>
                          <w:szCs w:val="26"/>
                        </w:rPr>
                        <w:t>تبلغ</w:t>
                      </w:r>
                      <w:r w:rsidRPr="00A82691">
                        <w:rPr>
                          <w:sz w:val="26"/>
                          <w:szCs w:val="26"/>
                        </w:rPr>
                        <w:t xml:space="preserve"> </w:t>
                      </w:r>
                      <w:r w:rsidRPr="00A82691">
                        <w:rPr>
                          <w:rFonts w:ascii="Arial" w:hAnsi="Arial" w:cs="Arial"/>
                          <w:sz w:val="26"/>
                          <w:szCs w:val="26"/>
                        </w:rPr>
                        <w:t>تكلفتها</w:t>
                      </w:r>
                      <w:r w:rsidRPr="00A82691">
                        <w:rPr>
                          <w:sz w:val="26"/>
                          <w:szCs w:val="26"/>
                        </w:rPr>
                        <w:t xml:space="preserve"> 20000 </w:t>
                      </w:r>
                      <w:r w:rsidRPr="00A82691">
                        <w:rPr>
                          <w:rFonts w:ascii="Arial" w:hAnsi="Arial" w:cs="Arial"/>
                          <w:sz w:val="26"/>
                          <w:szCs w:val="26"/>
                        </w:rPr>
                        <w:t>دولار</w:t>
                      </w:r>
                      <w:r w:rsidRPr="00A82691">
                        <w:rPr>
                          <w:sz w:val="26"/>
                          <w:szCs w:val="26"/>
                        </w:rPr>
                        <w:t xml:space="preserve">. </w:t>
                      </w:r>
                      <w:r w:rsidRPr="00A82691">
                        <w:rPr>
                          <w:rFonts w:ascii="Arial" w:hAnsi="Arial" w:cs="Arial"/>
                          <w:sz w:val="26"/>
                          <w:szCs w:val="26"/>
                        </w:rPr>
                        <w:t>لن</w:t>
                      </w:r>
                      <w:r w:rsidRPr="00A82691">
                        <w:rPr>
                          <w:sz w:val="26"/>
                          <w:szCs w:val="26"/>
                        </w:rPr>
                        <w:t xml:space="preserve"> </w:t>
                      </w:r>
                      <w:r w:rsidRPr="00A82691">
                        <w:rPr>
                          <w:rFonts w:ascii="Arial" w:hAnsi="Arial" w:cs="Arial"/>
                          <w:sz w:val="26"/>
                          <w:szCs w:val="26"/>
                        </w:rPr>
                        <w:t>يتمكن</w:t>
                      </w:r>
                      <w:r w:rsidRPr="00A82691">
                        <w:rPr>
                          <w:sz w:val="26"/>
                          <w:szCs w:val="26"/>
                        </w:rPr>
                        <w:t xml:space="preserve"> </w:t>
                      </w:r>
                      <w:r w:rsidRPr="00A82691">
                        <w:rPr>
                          <w:rFonts w:ascii="Arial" w:hAnsi="Arial" w:cs="Arial"/>
                          <w:sz w:val="26"/>
                          <w:szCs w:val="26"/>
                        </w:rPr>
                        <w:t>ابني</w:t>
                      </w:r>
                      <w:r w:rsidRPr="00A82691">
                        <w:rPr>
                          <w:sz w:val="26"/>
                          <w:szCs w:val="26"/>
                        </w:rPr>
                        <w:t xml:space="preserve"> </w:t>
                      </w:r>
                      <w:r w:rsidRPr="00A82691">
                        <w:rPr>
                          <w:rFonts w:ascii="Arial" w:hAnsi="Arial" w:cs="Arial"/>
                          <w:sz w:val="26"/>
                          <w:szCs w:val="26"/>
                        </w:rPr>
                        <w:t>من</w:t>
                      </w:r>
                      <w:r w:rsidRPr="00A82691">
                        <w:rPr>
                          <w:sz w:val="26"/>
                          <w:szCs w:val="26"/>
                        </w:rPr>
                        <w:t xml:space="preserve"> </w:t>
                      </w:r>
                      <w:r w:rsidRPr="00A82691">
                        <w:rPr>
                          <w:rFonts w:ascii="Arial" w:hAnsi="Arial" w:cs="Arial"/>
                          <w:sz w:val="26"/>
                          <w:szCs w:val="26"/>
                        </w:rPr>
                        <w:t>دفع</w:t>
                      </w:r>
                      <w:r w:rsidRPr="00A82691">
                        <w:rPr>
                          <w:sz w:val="26"/>
                          <w:szCs w:val="26"/>
                        </w:rPr>
                        <w:t xml:space="preserve"> </w:t>
                      </w:r>
                      <w:r w:rsidRPr="00A82691">
                        <w:rPr>
                          <w:rFonts w:ascii="Arial" w:hAnsi="Arial" w:cs="Arial"/>
                          <w:sz w:val="26"/>
                          <w:szCs w:val="26"/>
                        </w:rPr>
                        <w:t>هذا</w:t>
                      </w:r>
                      <w:r w:rsidRPr="00A82691">
                        <w:rPr>
                          <w:sz w:val="26"/>
                          <w:szCs w:val="26"/>
                        </w:rPr>
                        <w:t xml:space="preserve"> </w:t>
                      </w:r>
                      <w:r w:rsidRPr="00A82691">
                        <w:rPr>
                          <w:rFonts w:ascii="Arial" w:hAnsi="Arial" w:cs="Arial"/>
                          <w:sz w:val="26"/>
                          <w:szCs w:val="26"/>
                        </w:rPr>
                        <w:t>القدر</w:t>
                      </w:r>
                      <w:r w:rsidRPr="00A82691">
                        <w:rPr>
                          <w:sz w:val="26"/>
                          <w:szCs w:val="26"/>
                        </w:rPr>
                        <w:t xml:space="preserve"> </w:t>
                      </w:r>
                      <w:r w:rsidRPr="00A82691">
                        <w:rPr>
                          <w:rFonts w:ascii="Arial" w:hAnsi="Arial" w:cs="Arial"/>
                          <w:sz w:val="26"/>
                          <w:szCs w:val="26"/>
                        </w:rPr>
                        <w:t>من</w:t>
                      </w:r>
                      <w:r w:rsidRPr="00A82691">
                        <w:rPr>
                          <w:sz w:val="26"/>
                          <w:szCs w:val="26"/>
                        </w:rPr>
                        <w:t xml:space="preserve"> </w:t>
                      </w:r>
                      <w:r w:rsidRPr="00A82691">
                        <w:rPr>
                          <w:rFonts w:ascii="Arial" w:hAnsi="Arial" w:cs="Arial"/>
                          <w:sz w:val="26"/>
                          <w:szCs w:val="26"/>
                        </w:rPr>
                        <w:t>المال</w:t>
                      </w:r>
                      <w:r w:rsidRPr="00A82691">
                        <w:rPr>
                          <w:sz w:val="26"/>
                          <w:szCs w:val="26"/>
                        </w:rPr>
                        <w:t>.</w:t>
                      </w:r>
                    </w:p>
                    <w:p w14:paraId="1A960642" w14:textId="77777777" w:rsidR="00A82691" w:rsidRPr="0066617D" w:rsidRDefault="00A82691" w:rsidP="0066617D">
                      <w:pPr>
                        <w:pStyle w:val="NoSpacing"/>
                        <w:rPr>
                          <w:rFonts w:cs="Arial"/>
                          <w:sz w:val="26"/>
                          <w:szCs w:val="26"/>
                        </w:rPr>
                      </w:pPr>
                    </w:p>
                    <w:p w14:paraId="3AF081AD" w14:textId="7A3E2579" w:rsidR="00A82691" w:rsidRPr="00A82691" w:rsidRDefault="00A82691" w:rsidP="00A82691">
                      <w:pPr>
                        <w:bidi/>
                        <w:jc w:val="both"/>
                        <w:rPr>
                          <w:rFonts w:ascii="Arial" w:eastAsia="Calibri" w:hAnsi="Arial" w:cs="Arial"/>
                          <w:sz w:val="26"/>
                          <w:szCs w:val="26"/>
                        </w:rPr>
                      </w:pPr>
                      <w:r w:rsidRPr="00A82691">
                        <w:rPr>
                          <w:rFonts w:ascii="Arial" w:hAnsi="Arial" w:cs="Arial"/>
                          <w:b/>
                          <w:color w:val="EA6312" w:themeColor="accent2"/>
                          <w:sz w:val="26"/>
                          <w:szCs w:val="26"/>
                        </w:rPr>
                        <w:t>الواقع</w:t>
                      </w:r>
                      <w:r w:rsidRPr="00A82691">
                        <w:rPr>
                          <w:rFonts w:ascii="Myriad Pro" w:hAnsi="Myriad Pro" w:cs="Arial"/>
                          <w:b/>
                          <w:color w:val="EA6312" w:themeColor="accent2"/>
                          <w:sz w:val="26"/>
                          <w:szCs w:val="26"/>
                        </w:rPr>
                        <w:t>:</w:t>
                      </w:r>
                      <w:r w:rsidRPr="00A82691">
                        <w:rPr>
                          <w:rFonts w:ascii="Arial" w:eastAsia="Calibri" w:hAnsi="Arial" w:cs="Arial" w:hint="cs"/>
                          <w:sz w:val="26"/>
                          <w:szCs w:val="26"/>
                          <w:rtl/>
                        </w:rPr>
                        <w:t xml:space="preserve"> في</w:t>
                      </w:r>
                      <w:r w:rsidRPr="00A82691">
                        <w:rPr>
                          <w:rFonts w:ascii="Arial" w:eastAsia="Calibri" w:hAnsi="Arial" w:cs="Arial"/>
                          <w:sz w:val="26"/>
                          <w:szCs w:val="26"/>
                          <w:rtl/>
                        </w:rPr>
                        <w:t xml:space="preserve"> حين أنه قد لا يكون الطلاب قادرين على دفع هذه التكلفة من جيبهم، فهناك مساعدات مالية متاحة لهم من مصادر متعددة.</w:t>
                      </w:r>
                    </w:p>
                    <w:p w14:paraId="37AB9740" w14:textId="77777777" w:rsidR="00A82691" w:rsidRPr="00A82691" w:rsidRDefault="00A82691" w:rsidP="00A82691">
                      <w:pPr>
                        <w:bidi/>
                        <w:jc w:val="both"/>
                        <w:rPr>
                          <w:rFonts w:ascii="Arial" w:eastAsia="Calibri" w:hAnsi="Arial" w:cs="Arial"/>
                          <w:sz w:val="26"/>
                          <w:szCs w:val="26"/>
                        </w:rPr>
                      </w:pPr>
                      <w:r w:rsidRPr="00A82691">
                        <w:rPr>
                          <w:rFonts w:ascii="Arial" w:eastAsia="Calibri" w:hAnsi="Arial" w:cs="Arial"/>
                          <w:sz w:val="26"/>
                          <w:szCs w:val="26"/>
                          <w:rtl/>
                        </w:rPr>
                        <w:t>يعني ذلك أنه بإمكان الجميع (بما في ذلك طفلك) تحمل تكاليف الالتحاق بالجامعة.</w:t>
                      </w:r>
                    </w:p>
                    <w:p w14:paraId="4CD63E14" w14:textId="77777777" w:rsidR="00A82691" w:rsidRPr="00A82691" w:rsidRDefault="00A82691" w:rsidP="00A82691">
                      <w:pPr>
                        <w:bidi/>
                        <w:jc w:val="both"/>
                        <w:rPr>
                          <w:rFonts w:ascii="Arial" w:eastAsia="Calibri" w:hAnsi="Arial" w:cs="Arial"/>
                          <w:sz w:val="26"/>
                          <w:szCs w:val="26"/>
                        </w:rPr>
                      </w:pPr>
                      <w:r w:rsidRPr="00A82691">
                        <w:rPr>
                          <w:rFonts w:ascii="Arial" w:eastAsia="Calibri" w:hAnsi="Arial" w:cs="Arial"/>
                          <w:sz w:val="26"/>
                          <w:szCs w:val="26"/>
                          <w:rtl/>
                        </w:rPr>
                        <w:t>يعد الطلب المجاني للمعونة الفيدرالية (</w:t>
                      </w:r>
                      <w:r w:rsidRPr="00A82691">
                        <w:rPr>
                          <w:rFonts w:ascii="Arial" w:eastAsia="Calibri" w:hAnsi="Arial" w:cs="Arial"/>
                          <w:sz w:val="26"/>
                          <w:szCs w:val="26"/>
                        </w:rPr>
                        <w:t>FAFSA</w:t>
                      </w:r>
                      <w:r w:rsidRPr="00A82691">
                        <w:rPr>
                          <w:rFonts w:ascii="Arial" w:eastAsia="Calibri" w:hAnsi="Arial" w:cs="Arial"/>
                          <w:sz w:val="26"/>
                          <w:szCs w:val="26"/>
                          <w:rtl/>
                        </w:rPr>
                        <w:t>) أو طلب واشنطن للحصول على مساعدة مالية فيدرالية(</w:t>
                      </w:r>
                      <w:r w:rsidRPr="00A82691">
                        <w:rPr>
                          <w:rFonts w:ascii="Arial" w:eastAsia="Calibri" w:hAnsi="Arial" w:cs="Arial"/>
                          <w:sz w:val="26"/>
                          <w:szCs w:val="26"/>
                        </w:rPr>
                        <w:t>WASFA</w:t>
                      </w:r>
                      <w:r w:rsidRPr="00A82691">
                        <w:rPr>
                          <w:rFonts w:ascii="Arial" w:eastAsia="Calibri" w:hAnsi="Arial" w:cs="Arial"/>
                          <w:sz w:val="26"/>
                          <w:szCs w:val="26"/>
                          <w:rtl/>
                        </w:rPr>
                        <w:t>) فرصة عظيمة للطلاب لتقديم طلب للحصول على مساعدات مالية في شكل منح ومنح دراسية ودراسات وقروض.</w:t>
                      </w:r>
                    </w:p>
                    <w:p w14:paraId="52185836" w14:textId="314BC0EF" w:rsidR="00A82691" w:rsidRPr="00A82691" w:rsidRDefault="00A82691" w:rsidP="00A82691">
                      <w:pPr>
                        <w:bidi/>
                        <w:jc w:val="both"/>
                        <w:rPr>
                          <w:rFonts w:ascii="Arial" w:eastAsia="Calibri" w:hAnsi="Arial" w:cs="Arial"/>
                          <w:sz w:val="26"/>
                          <w:szCs w:val="26"/>
                        </w:rPr>
                      </w:pPr>
                      <w:r w:rsidRPr="00A82691">
                        <w:rPr>
                          <w:rFonts w:ascii="Arial" w:eastAsia="Calibri" w:hAnsi="Arial" w:cs="Arial"/>
                          <w:sz w:val="26"/>
                          <w:szCs w:val="26"/>
                          <w:rtl/>
                        </w:rPr>
                        <w:t xml:space="preserve">يمكن للطلاب أيضا التقدم بطلب للحصول على منح دراسية للمساعدة في تغطية تكاليف حضور الكلية. تحقق من </w:t>
                      </w:r>
                      <w:r w:rsidRPr="00A82691">
                        <w:rPr>
                          <w:rFonts w:ascii="Arial" w:eastAsia="Calibri" w:hAnsi="Arial" w:cs="Arial"/>
                          <w:color w:val="4FB8C1" w:themeColor="text2" w:themeTint="99"/>
                          <w:sz w:val="26"/>
                          <w:szCs w:val="26"/>
                          <w:u w:val="single"/>
                        </w:rPr>
                        <w:t>theWashboard.org</w:t>
                      </w:r>
                      <w:r w:rsidRPr="00A82691">
                        <w:rPr>
                          <w:rFonts w:ascii="Arial" w:eastAsia="Calibri" w:hAnsi="Arial" w:cs="Arial" w:hint="cs"/>
                          <w:color w:val="4FB8C1" w:themeColor="text2" w:themeTint="99"/>
                          <w:sz w:val="26"/>
                          <w:szCs w:val="26"/>
                          <w:u w:val="single"/>
                          <w:rtl/>
                        </w:rPr>
                        <w:t xml:space="preserve"> للعثور</w:t>
                      </w:r>
                      <w:r w:rsidRPr="00A82691">
                        <w:rPr>
                          <w:rFonts w:ascii="Arial" w:eastAsia="Calibri" w:hAnsi="Arial" w:cs="Arial"/>
                          <w:sz w:val="26"/>
                          <w:szCs w:val="26"/>
                          <w:rtl/>
                        </w:rPr>
                        <w:t xml:space="preserve"> على المنح الدراسية المناسبة.</w:t>
                      </w:r>
                    </w:p>
                    <w:p w14:paraId="097023BE" w14:textId="7A58C7A8" w:rsidR="00544F94" w:rsidRDefault="00544F94" w:rsidP="00A82691">
                      <w:pPr>
                        <w:pStyle w:val="NoSpacing"/>
                        <w:rPr>
                          <w:rFonts w:cs="Arial"/>
                          <w:sz w:val="20"/>
                          <w:szCs w:val="26"/>
                        </w:rPr>
                      </w:pPr>
                    </w:p>
                    <w:p w14:paraId="2E17DFFB" w14:textId="77777777" w:rsidR="0045478F" w:rsidRPr="00AC643F" w:rsidRDefault="0045478F" w:rsidP="00AC643F">
                      <w:pPr>
                        <w:jc w:val="right"/>
                        <w:rPr>
                          <w:rFonts w:cs="Arial"/>
                          <w:sz w:val="20"/>
                          <w:szCs w:val="20"/>
                        </w:rPr>
                      </w:pPr>
                    </w:p>
                  </w:txbxContent>
                </v:textbox>
              </v:shape>
            </w:pict>
          </mc:Fallback>
        </mc:AlternateContent>
      </w:r>
      <w:r w:rsidR="00781C88">
        <w:rPr>
          <w:noProof/>
        </w:rPr>
        <w:t xml:space="preserve"> </w:t>
      </w:r>
    </w:p>
    <w:sectPr w:rsidR="00671A4B" w:rsidRPr="001B2141" w:rsidSect="009909CD">
      <w:headerReference w:type="even" r:id="rId12"/>
      <w:headerReference w:type="default" r:id="rId13"/>
      <w:footerReference w:type="even" r:id="rId14"/>
      <w:footerReference w:type="default" r:id="rId15"/>
      <w:headerReference w:type="first" r:id="rId16"/>
      <w:footerReference w:type="first" r:id="rId17"/>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54968" w14:textId="77777777" w:rsidR="00F56DB3" w:rsidRDefault="00F56DB3" w:rsidP="009909CD">
      <w:pPr>
        <w:spacing w:after="0" w:line="240" w:lineRule="auto"/>
      </w:pPr>
      <w:r>
        <w:separator/>
      </w:r>
    </w:p>
  </w:endnote>
  <w:endnote w:type="continuationSeparator" w:id="0">
    <w:p w14:paraId="2F281DDE"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82DA3" w14:textId="77777777" w:rsidR="00C35FCE" w:rsidRDefault="00C35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BAAC" w14:textId="77777777" w:rsidR="00543E77" w:rsidRDefault="00543E77" w:rsidP="00543E77">
    <w:pPr>
      <w:pStyle w:val="Footer"/>
      <w:jc w:val="center"/>
      <w:rPr>
        <w:rFonts w:ascii="Myriad Pro" w:hAnsi="Myriad Pro"/>
        <w:sz w:val="24"/>
        <w:szCs w:val="36"/>
      </w:rPr>
    </w:pPr>
    <w:r>
      <w:rPr>
        <w:rFonts w:ascii="Myriad Pro" w:hAnsi="Myriad Pro"/>
        <w:noProof/>
        <w:sz w:val="24"/>
        <w:szCs w:val="36"/>
      </w:rPr>
      <w:drawing>
        <wp:inline distT="0" distB="0" distL="0" distR="0" wp14:anchorId="76E59598" wp14:editId="60A8F083">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148D5EC5" w14:textId="6484BD0F" w:rsidR="00A82691" w:rsidRDefault="00C35FCE" w:rsidP="00C35FCE">
    <w:pPr>
      <w:pStyle w:val="Footer"/>
      <w:bidi/>
      <w:jc w:val="center"/>
    </w:pPr>
    <w:r w:rsidRPr="00C35FCE">
      <w:rPr>
        <w:rFonts w:asciiTheme="minorBidi" w:hAnsiTheme="minorBidi"/>
        <w:sz w:val="21"/>
        <w:szCs w:val="21"/>
        <w:lang w:bidi="ar-EG"/>
      </w:rPr>
      <w:t xml:space="preserve">Visit https://gearup.wa.gov/students-families to learn more and access resources to help your child </w:t>
    </w:r>
    <w:proofErr w:type="gramStart"/>
    <w:r w:rsidRPr="00C35FCE">
      <w:rPr>
        <w:rFonts w:asciiTheme="minorBidi" w:hAnsiTheme="minorBidi"/>
        <w:sz w:val="21"/>
        <w:szCs w:val="21"/>
        <w:lang w:bidi="ar-EG"/>
      </w:rPr>
      <w:t>make a plan</w:t>
    </w:r>
    <w:proofErr w:type="gramEnd"/>
    <w:r>
      <w:rPr>
        <w:rFonts w:asciiTheme="minorBidi" w:hAnsiTheme="minorBidi" w:cs="Tahoma"/>
        <w:sz w:val="21"/>
        <w:szCs w:val="21"/>
        <w:lang w:bidi="ar-EG"/>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408A6" w14:textId="77777777" w:rsidR="00C35FCE" w:rsidRDefault="00C35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C60F6" w14:textId="77777777" w:rsidR="00F56DB3" w:rsidRDefault="00F56DB3" w:rsidP="009909CD">
      <w:pPr>
        <w:spacing w:after="0" w:line="240" w:lineRule="auto"/>
      </w:pPr>
      <w:r>
        <w:separator/>
      </w:r>
    </w:p>
  </w:footnote>
  <w:footnote w:type="continuationSeparator" w:id="0">
    <w:p w14:paraId="626BD3E5"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3744" w14:textId="77777777" w:rsidR="00C35FCE" w:rsidRDefault="00C35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36DB" w14:textId="77777777" w:rsidR="00C35FCE" w:rsidRDefault="00C35F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229C" w14:textId="77777777" w:rsidR="00C35FCE" w:rsidRDefault="00C35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422"/>
    <w:multiLevelType w:val="hybridMultilevel"/>
    <w:tmpl w:val="8ABE29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4540B0"/>
    <w:multiLevelType w:val="hybridMultilevel"/>
    <w:tmpl w:val="D6A0461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F1205"/>
    <w:multiLevelType w:val="hybridMultilevel"/>
    <w:tmpl w:val="11A4120E"/>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13FBB"/>
    <w:multiLevelType w:val="hybridMultilevel"/>
    <w:tmpl w:val="7FE04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8514E"/>
    <w:multiLevelType w:val="hybridMultilevel"/>
    <w:tmpl w:val="CD1AD20A"/>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5E6CE6"/>
    <w:multiLevelType w:val="hybridMultilevel"/>
    <w:tmpl w:val="E4761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NLQEkhbmBhaGJko6SsGpxcWZ+XkgBYa1AIEP2bQsAAAA"/>
  </w:docVars>
  <w:rsids>
    <w:rsidRoot w:val="001B2141"/>
    <w:rsid w:val="00023E72"/>
    <w:rsid w:val="00076C3A"/>
    <w:rsid w:val="000C40B8"/>
    <w:rsid w:val="000D20E1"/>
    <w:rsid w:val="000E0CED"/>
    <w:rsid w:val="000E6D06"/>
    <w:rsid w:val="000F4D1F"/>
    <w:rsid w:val="001006E1"/>
    <w:rsid w:val="00123A37"/>
    <w:rsid w:val="001733BE"/>
    <w:rsid w:val="001956B9"/>
    <w:rsid w:val="001968F4"/>
    <w:rsid w:val="001A6610"/>
    <w:rsid w:val="001B2141"/>
    <w:rsid w:val="001B5B1E"/>
    <w:rsid w:val="001C5D6A"/>
    <w:rsid w:val="001D16DC"/>
    <w:rsid w:val="001D41E3"/>
    <w:rsid w:val="001D5F2E"/>
    <w:rsid w:val="001E7D84"/>
    <w:rsid w:val="001F06EE"/>
    <w:rsid w:val="00266A00"/>
    <w:rsid w:val="00275C50"/>
    <w:rsid w:val="00287F5E"/>
    <w:rsid w:val="002D5A0C"/>
    <w:rsid w:val="003202C9"/>
    <w:rsid w:val="00356A1E"/>
    <w:rsid w:val="00370512"/>
    <w:rsid w:val="003A596D"/>
    <w:rsid w:val="003E771B"/>
    <w:rsid w:val="00406591"/>
    <w:rsid w:val="00414D69"/>
    <w:rsid w:val="00436814"/>
    <w:rsid w:val="00450F69"/>
    <w:rsid w:val="004543DF"/>
    <w:rsid w:val="0045478F"/>
    <w:rsid w:val="0047425E"/>
    <w:rsid w:val="004C0389"/>
    <w:rsid w:val="004D131D"/>
    <w:rsid w:val="00500FEB"/>
    <w:rsid w:val="005326F5"/>
    <w:rsid w:val="00532A29"/>
    <w:rsid w:val="00543E77"/>
    <w:rsid w:val="00544F94"/>
    <w:rsid w:val="00571AEF"/>
    <w:rsid w:val="005D5656"/>
    <w:rsid w:val="005E3E86"/>
    <w:rsid w:val="00602942"/>
    <w:rsid w:val="00606BCE"/>
    <w:rsid w:val="006207D8"/>
    <w:rsid w:val="00622246"/>
    <w:rsid w:val="00645074"/>
    <w:rsid w:val="00661D0B"/>
    <w:rsid w:val="0066617D"/>
    <w:rsid w:val="00671A4B"/>
    <w:rsid w:val="00675C1D"/>
    <w:rsid w:val="00685C13"/>
    <w:rsid w:val="00696E04"/>
    <w:rsid w:val="006F45EA"/>
    <w:rsid w:val="0070210A"/>
    <w:rsid w:val="00724F5F"/>
    <w:rsid w:val="00743153"/>
    <w:rsid w:val="00761661"/>
    <w:rsid w:val="00771051"/>
    <w:rsid w:val="00781C88"/>
    <w:rsid w:val="00784F1D"/>
    <w:rsid w:val="00790717"/>
    <w:rsid w:val="007D1944"/>
    <w:rsid w:val="007E0452"/>
    <w:rsid w:val="007F6F23"/>
    <w:rsid w:val="008110A7"/>
    <w:rsid w:val="00841577"/>
    <w:rsid w:val="00854BA0"/>
    <w:rsid w:val="00862933"/>
    <w:rsid w:val="00874387"/>
    <w:rsid w:val="008916E0"/>
    <w:rsid w:val="008A4FE5"/>
    <w:rsid w:val="008C02B8"/>
    <w:rsid w:val="008C6CD8"/>
    <w:rsid w:val="008F484C"/>
    <w:rsid w:val="0091787F"/>
    <w:rsid w:val="00940823"/>
    <w:rsid w:val="0095282D"/>
    <w:rsid w:val="00955C09"/>
    <w:rsid w:val="00972CAE"/>
    <w:rsid w:val="00980FFC"/>
    <w:rsid w:val="00981E73"/>
    <w:rsid w:val="009909CD"/>
    <w:rsid w:val="009B09EE"/>
    <w:rsid w:val="009B4D70"/>
    <w:rsid w:val="009C6715"/>
    <w:rsid w:val="009D625C"/>
    <w:rsid w:val="009E0635"/>
    <w:rsid w:val="00A25076"/>
    <w:rsid w:val="00A448B3"/>
    <w:rsid w:val="00A51106"/>
    <w:rsid w:val="00A810E8"/>
    <w:rsid w:val="00A82691"/>
    <w:rsid w:val="00A924DC"/>
    <w:rsid w:val="00AC5502"/>
    <w:rsid w:val="00AC643F"/>
    <w:rsid w:val="00AC67ED"/>
    <w:rsid w:val="00AE1C58"/>
    <w:rsid w:val="00B044CD"/>
    <w:rsid w:val="00B53C93"/>
    <w:rsid w:val="00B646B2"/>
    <w:rsid w:val="00B84392"/>
    <w:rsid w:val="00B907E9"/>
    <w:rsid w:val="00B91A1C"/>
    <w:rsid w:val="00BD3320"/>
    <w:rsid w:val="00BF154F"/>
    <w:rsid w:val="00C124B0"/>
    <w:rsid w:val="00C2711E"/>
    <w:rsid w:val="00C35FCE"/>
    <w:rsid w:val="00C7202C"/>
    <w:rsid w:val="00C8734F"/>
    <w:rsid w:val="00C91747"/>
    <w:rsid w:val="00CA36F6"/>
    <w:rsid w:val="00CD2DEC"/>
    <w:rsid w:val="00CE5BCB"/>
    <w:rsid w:val="00CF1D50"/>
    <w:rsid w:val="00D14F9D"/>
    <w:rsid w:val="00D257AF"/>
    <w:rsid w:val="00D321C2"/>
    <w:rsid w:val="00D5473B"/>
    <w:rsid w:val="00D90B71"/>
    <w:rsid w:val="00DE4EC4"/>
    <w:rsid w:val="00E1055A"/>
    <w:rsid w:val="00E60298"/>
    <w:rsid w:val="00E805E9"/>
    <w:rsid w:val="00F010F1"/>
    <w:rsid w:val="00F03301"/>
    <w:rsid w:val="00F272B1"/>
    <w:rsid w:val="00F35BE3"/>
    <w:rsid w:val="00F40A18"/>
    <w:rsid w:val="00F56DB3"/>
    <w:rsid w:val="00F95852"/>
    <w:rsid w:val="00FC4D12"/>
    <w:rsid w:val="00FD7D61"/>
    <w:rsid w:val="00FE29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FFDB"/>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customStyle="1" w:styleId="NAV101-OrderedList">
    <w:name w:val="NAV101 - Ordered List"/>
    <w:basedOn w:val="Normal"/>
    <w:link w:val="NAV101-OrderedListChar"/>
    <w:qFormat/>
    <w:rsid w:val="00972CAE"/>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972CAE"/>
    <w:rPr>
      <w:rFonts w:ascii="Calibri" w:eastAsia="Times New Roman" w:hAnsi="Calibri" w:cs="Times New Roman"/>
      <w:color w:val="000000"/>
      <w:sz w:val="22"/>
      <w:szCs w:val="22"/>
      <w:lang w:eastAsia="en-US" w:bidi="en-US"/>
    </w:rPr>
  </w:style>
  <w:style w:type="table" w:styleId="TableGrid">
    <w:name w:val="Table Grid"/>
    <w:basedOn w:val="TableNormal"/>
    <w:uiPriority w:val="59"/>
    <w:rsid w:val="00571AEF"/>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61661"/>
    <w:pPr>
      <w:spacing w:after="0" w:line="240" w:lineRule="auto"/>
    </w:pPr>
    <w:rPr>
      <w:rFonts w:eastAsiaTheme="minorHAnsi"/>
      <w:sz w:val="22"/>
      <w:szCs w:val="22"/>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stTable6Colorful-Accent6">
    <w:name w:val="List Table 6 Colorful Accent 6"/>
    <w:basedOn w:val="TableNormal"/>
    <w:uiPriority w:val="51"/>
    <w:rsid w:val="005E3E86"/>
    <w:pPr>
      <w:spacing w:after="0" w:line="240" w:lineRule="auto"/>
    </w:pPr>
    <w:rPr>
      <w:color w:val="764673" w:themeColor="accent6" w:themeShade="BF"/>
    </w:rPr>
    <w:tblPr>
      <w:tblStyleRowBandSize w:val="1"/>
      <w:tblStyleColBandSize w:val="1"/>
      <w:tblBorders>
        <w:top w:val="single" w:sz="4" w:space="0" w:color="9E5E9B" w:themeColor="accent6"/>
        <w:bottom w:val="single" w:sz="4" w:space="0" w:color="9E5E9B" w:themeColor="accent6"/>
      </w:tblBorders>
    </w:tblPr>
    <w:tblStylePr w:type="firstRow">
      <w:rPr>
        <w:b/>
        <w:bCs/>
      </w:rPr>
      <w:tblPr/>
      <w:tcPr>
        <w:tcBorders>
          <w:bottom w:val="single" w:sz="4" w:space="0" w:color="9E5E9B" w:themeColor="accent6"/>
        </w:tcBorders>
      </w:tcPr>
    </w:tblStylePr>
    <w:tblStylePr w:type="lastRow">
      <w:rPr>
        <w:b/>
        <w:bCs/>
      </w:rPr>
      <w:tblPr/>
      <w:tcPr>
        <w:tcBorders>
          <w:top w:val="double" w:sz="4" w:space="0" w:color="9E5E9B" w:themeColor="accent6"/>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table" w:styleId="ListTable4-Accent6">
    <w:name w:val="List Table 4 Accent 6"/>
    <w:basedOn w:val="TableNormal"/>
    <w:uiPriority w:val="49"/>
    <w:rsid w:val="005E3E86"/>
    <w:pPr>
      <w:spacing w:after="0" w:line="240" w:lineRule="auto"/>
    </w:pPr>
    <w:tblPr>
      <w:tblStyleRowBandSize w:val="1"/>
      <w:tblStyleColBandSize w:val="1"/>
      <w:tblBorders>
        <w:top w:val="single" w:sz="4" w:space="0" w:color="C59DC3" w:themeColor="accent6" w:themeTint="99"/>
        <w:left w:val="single" w:sz="4" w:space="0" w:color="C59DC3" w:themeColor="accent6" w:themeTint="99"/>
        <w:bottom w:val="single" w:sz="4" w:space="0" w:color="C59DC3" w:themeColor="accent6" w:themeTint="99"/>
        <w:right w:val="single" w:sz="4" w:space="0" w:color="C59DC3" w:themeColor="accent6" w:themeTint="99"/>
        <w:insideH w:val="single" w:sz="4" w:space="0" w:color="C59DC3" w:themeColor="accent6" w:themeTint="99"/>
      </w:tblBorders>
    </w:tblPr>
    <w:tblStylePr w:type="firstRow">
      <w:rPr>
        <w:b/>
        <w:bCs/>
        <w:color w:val="FFFFFF" w:themeColor="background1"/>
      </w:rPr>
      <w:tblPr/>
      <w:tcPr>
        <w:tcBorders>
          <w:top w:val="single" w:sz="4" w:space="0" w:color="9E5E9B" w:themeColor="accent6"/>
          <w:left w:val="single" w:sz="4" w:space="0" w:color="9E5E9B" w:themeColor="accent6"/>
          <w:bottom w:val="single" w:sz="4" w:space="0" w:color="9E5E9B" w:themeColor="accent6"/>
          <w:right w:val="single" w:sz="4" w:space="0" w:color="9E5E9B" w:themeColor="accent6"/>
          <w:insideH w:val="nil"/>
        </w:tcBorders>
        <w:shd w:val="clear" w:color="auto" w:fill="9E5E9B" w:themeFill="accent6"/>
      </w:tcPr>
    </w:tblStylePr>
    <w:tblStylePr w:type="lastRow">
      <w:rPr>
        <w:b/>
        <w:bCs/>
      </w:rPr>
      <w:tblPr/>
      <w:tcPr>
        <w:tcBorders>
          <w:top w:val="double" w:sz="4" w:space="0" w:color="C59DC3" w:themeColor="accent6" w:themeTint="99"/>
        </w:tcBorders>
      </w:tcPr>
    </w:tblStylePr>
    <w:tblStylePr w:type="firstCol">
      <w:rPr>
        <w:b/>
        <w:bCs/>
      </w:rPr>
    </w:tblStylePr>
    <w:tblStylePr w:type="lastCol">
      <w:rPr>
        <w:b/>
        <w:bCs/>
      </w:rPr>
    </w:tblStylePr>
    <w:tblStylePr w:type="band1Vert">
      <w:tblPr/>
      <w:tcPr>
        <w:shd w:val="clear" w:color="auto" w:fill="EBDEEB" w:themeFill="accent6" w:themeFillTint="33"/>
      </w:tcPr>
    </w:tblStylePr>
    <w:tblStylePr w:type="band1Horz">
      <w:tblPr/>
      <w:tcPr>
        <w:shd w:val="clear" w:color="auto" w:fill="EBDEEB" w:themeFill="accent6" w:themeFillTint="33"/>
      </w:tcPr>
    </w:tblStylePr>
  </w:style>
  <w:style w:type="paragraph" w:customStyle="1" w:styleId="basicparagraph">
    <w:name w:val="basicparagraph"/>
    <w:basedOn w:val="Normal"/>
    <w:rsid w:val="009B4D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70512"/>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70512"/>
    <w:rPr>
      <w:i/>
      <w:iCs/>
    </w:rPr>
  </w:style>
  <w:style w:type="table" w:styleId="LightList-Accent4">
    <w:name w:val="Light List Accent 4"/>
    <w:basedOn w:val="TableNormal"/>
    <w:uiPriority w:val="61"/>
    <w:rsid w:val="00C2711E"/>
    <w:pPr>
      <w:spacing w:after="0" w:line="240" w:lineRule="auto"/>
    </w:pPr>
    <w:rPr>
      <w:rFonts w:eastAsiaTheme="minorHAnsi"/>
      <w:sz w:val="22"/>
      <w:szCs w:val="22"/>
      <w:lang w:eastAsia="en-US"/>
    </w:rPr>
    <w:tblPr>
      <w:tblStyleRowBandSize w:val="1"/>
      <w:tblStyleColBandSize w:val="1"/>
      <w:tblBorders>
        <w:top w:val="single" w:sz="8" w:space="0" w:color="6AAC90" w:themeColor="accent4"/>
        <w:left w:val="single" w:sz="8" w:space="0" w:color="6AAC90" w:themeColor="accent4"/>
        <w:bottom w:val="single" w:sz="8" w:space="0" w:color="6AAC90" w:themeColor="accent4"/>
        <w:right w:val="single" w:sz="8" w:space="0" w:color="6AAC90" w:themeColor="accent4"/>
      </w:tblBorders>
    </w:tblPr>
    <w:tblStylePr w:type="firstRow">
      <w:pPr>
        <w:spacing w:before="0" w:after="0" w:line="240" w:lineRule="auto"/>
      </w:pPr>
      <w:rPr>
        <w:b/>
        <w:bCs/>
        <w:color w:val="FFFFFF" w:themeColor="background1"/>
      </w:rPr>
      <w:tblPr/>
      <w:tcPr>
        <w:shd w:val="clear" w:color="auto" w:fill="6AAC90" w:themeFill="accent4"/>
      </w:tcPr>
    </w:tblStylePr>
    <w:tblStylePr w:type="lastRow">
      <w:pPr>
        <w:spacing w:before="0" w:after="0" w:line="240" w:lineRule="auto"/>
      </w:pPr>
      <w:rPr>
        <w:b/>
        <w:bCs/>
      </w:rPr>
      <w:tblPr/>
      <w:tcPr>
        <w:tcBorders>
          <w:top w:val="double" w:sz="6" w:space="0" w:color="6AAC90" w:themeColor="accent4"/>
          <w:left w:val="single" w:sz="8" w:space="0" w:color="6AAC90" w:themeColor="accent4"/>
          <w:bottom w:val="single" w:sz="8" w:space="0" w:color="6AAC90" w:themeColor="accent4"/>
          <w:right w:val="single" w:sz="8" w:space="0" w:color="6AAC90" w:themeColor="accent4"/>
        </w:tcBorders>
      </w:tcPr>
    </w:tblStylePr>
    <w:tblStylePr w:type="firstCol">
      <w:rPr>
        <w:b/>
        <w:bCs/>
      </w:rPr>
    </w:tblStylePr>
    <w:tblStylePr w:type="lastCol">
      <w:rPr>
        <w:b/>
        <w:bCs/>
      </w:rPr>
    </w:tblStylePr>
    <w:tblStylePr w:type="band1Vert">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tblStylePr w:type="band1Horz">
      <w:tblPr/>
      <w:tcPr>
        <w:tcBorders>
          <w:top w:val="single" w:sz="8" w:space="0" w:color="6AAC90" w:themeColor="accent4"/>
          <w:left w:val="single" w:sz="8" w:space="0" w:color="6AAC90" w:themeColor="accent4"/>
          <w:bottom w:val="single" w:sz="8" w:space="0" w:color="6AAC90" w:themeColor="accent4"/>
          <w:right w:val="single" w:sz="8" w:space="0" w:color="6AAC90"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3837">
      <w:bodyDiv w:val="1"/>
      <w:marLeft w:val="0"/>
      <w:marRight w:val="0"/>
      <w:marTop w:val="0"/>
      <w:marBottom w:val="0"/>
      <w:divBdr>
        <w:top w:val="none" w:sz="0" w:space="0" w:color="auto"/>
        <w:left w:val="none" w:sz="0" w:space="0" w:color="auto"/>
        <w:bottom w:val="none" w:sz="0" w:space="0" w:color="auto"/>
        <w:right w:val="none" w:sz="0" w:space="0" w:color="auto"/>
      </w:divBdr>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2134">
      <w:bodyDiv w:val="1"/>
      <w:marLeft w:val="0"/>
      <w:marRight w:val="0"/>
      <w:marTop w:val="0"/>
      <w:marBottom w:val="0"/>
      <w:divBdr>
        <w:top w:val="none" w:sz="0" w:space="0" w:color="auto"/>
        <w:left w:val="none" w:sz="0" w:space="0" w:color="auto"/>
        <w:bottom w:val="none" w:sz="0" w:space="0" w:color="auto"/>
        <w:right w:val="none" w:sz="0" w:space="0" w:color="auto"/>
      </w:divBdr>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7DE7A6D85465C9F78795459218402"/>
        <w:category>
          <w:name w:val="General"/>
          <w:gallery w:val="placeholder"/>
        </w:category>
        <w:types>
          <w:type w:val="bbPlcHdr"/>
        </w:types>
        <w:behaviors>
          <w:behavior w:val="content"/>
        </w:behaviors>
        <w:guid w:val="{C7B1C7D4-1436-4509-9BEA-FD5B44EC14B6}"/>
      </w:docPartPr>
      <w:docPartBody>
        <w:p w:rsidR="000A073D" w:rsidRDefault="00106D9C" w:rsidP="00106D9C">
          <w:pPr>
            <w:pStyle w:val="5F17DE7A6D85465C9F78795459218402"/>
          </w:pPr>
          <w:r w:rsidRPr="00094E8D">
            <w:rPr>
              <w:rStyle w:val="PlaceholderText"/>
            </w:rPr>
            <w:t>Click here to enter text.</w:t>
          </w:r>
        </w:p>
      </w:docPartBody>
    </w:docPart>
    <w:docPart>
      <w:docPartPr>
        <w:name w:val="912062CA7F1743BCAF15C1C638790C09"/>
        <w:category>
          <w:name w:val="General"/>
          <w:gallery w:val="placeholder"/>
        </w:category>
        <w:types>
          <w:type w:val="bbPlcHdr"/>
        </w:types>
        <w:behaviors>
          <w:behavior w:val="content"/>
        </w:behaviors>
        <w:guid w:val="{6A0D0438-9D16-448B-A0D5-5F42C4F193CD}"/>
      </w:docPartPr>
      <w:docPartBody>
        <w:p w:rsidR="000A073D" w:rsidRDefault="00106D9C" w:rsidP="00106D9C">
          <w:pPr>
            <w:pStyle w:val="912062CA7F1743BCAF15C1C638790C09"/>
          </w:pPr>
          <w:r w:rsidRPr="00094E8D">
            <w:rPr>
              <w:rStyle w:val="PlaceholderText"/>
            </w:rPr>
            <w:t>Click here to enter text.</w:t>
          </w:r>
        </w:p>
      </w:docPartBody>
    </w:docPart>
    <w:docPart>
      <w:docPartPr>
        <w:name w:val="B8C4324C51504C448DF0E178B83ABBFC"/>
        <w:category>
          <w:name w:val="General"/>
          <w:gallery w:val="placeholder"/>
        </w:category>
        <w:types>
          <w:type w:val="bbPlcHdr"/>
        </w:types>
        <w:behaviors>
          <w:behavior w:val="content"/>
        </w:behaviors>
        <w:guid w:val="{29D2F287-D2DC-41C1-B698-D88A9BAA052C}"/>
      </w:docPartPr>
      <w:docPartBody>
        <w:p w:rsidR="000A073D" w:rsidRDefault="00106D9C" w:rsidP="00106D9C">
          <w:pPr>
            <w:pStyle w:val="B8C4324C51504C448DF0E178B83ABBFC"/>
          </w:pPr>
          <w:r w:rsidRPr="00094E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3FA"/>
    <w:rsid w:val="000A073D"/>
    <w:rsid w:val="00106D9C"/>
    <w:rsid w:val="004D1936"/>
    <w:rsid w:val="008B0559"/>
    <w:rsid w:val="008C7997"/>
    <w:rsid w:val="00A31BA8"/>
    <w:rsid w:val="00A523FA"/>
    <w:rsid w:val="00BD4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D9C"/>
    <w:rPr>
      <w:color w:val="808080"/>
    </w:rPr>
  </w:style>
  <w:style w:type="paragraph" w:customStyle="1" w:styleId="5F17DE7A6D85465C9F78795459218402">
    <w:name w:val="5F17DE7A6D85465C9F78795459218402"/>
    <w:rsid w:val="00106D9C"/>
  </w:style>
  <w:style w:type="paragraph" w:customStyle="1" w:styleId="912062CA7F1743BCAF15C1C638790C09">
    <w:name w:val="912062CA7F1743BCAF15C1C638790C09"/>
    <w:rsid w:val="00106D9C"/>
  </w:style>
  <w:style w:type="paragraph" w:customStyle="1" w:styleId="B8C4324C51504C448DF0E178B83ABBFC">
    <w:name w:val="B8C4324C51504C448DF0E178B83ABBFC"/>
    <w:rsid w:val="00106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88D2FF-819D-437F-9BD5-6D8B0D0311D9}">
  <ds:schemaRefs>
    <ds:schemaRef ds:uri="http://schemas.openxmlformats.org/officeDocument/2006/bibliography"/>
  </ds:schemaRefs>
</ds:datastoreItem>
</file>

<file path=customXml/itemProps3.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Kelly, Beth (WSAC)</cp:lastModifiedBy>
  <cp:revision>3</cp:revision>
  <cp:lastPrinted>2015-05-28T22:43:00Z</cp:lastPrinted>
  <dcterms:created xsi:type="dcterms:W3CDTF">2018-09-19T18:03:00Z</dcterms:created>
  <dcterms:modified xsi:type="dcterms:W3CDTF">2021-10-28T16:26:00Z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