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5680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552FB" wp14:editId="6F0D3C60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C91EA" w14:textId="77777777" w:rsidR="00F010F1" w:rsidRPr="000F09ED" w:rsidRDefault="00202275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JANUARY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10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0F09ED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F010F1"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4EF676A7" w14:textId="77777777" w:rsidR="001B2141" w:rsidRPr="000F09ED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F010F1" w:rsidRPr="000F09ED" w:rsidRDefault="00202275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F09ED">
                        <w:rPr>
                          <w:rFonts w:ascii="Myriad Pro" w:hAnsi="Myriad Pro"/>
                          <w:b/>
                          <w:sz w:val="32"/>
                        </w:rPr>
                        <w:t xml:space="preserve">JANUARY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0F09ED">
                        <w:rPr>
                          <w:rFonts w:ascii="Myriad Pro" w:hAnsi="Myriad Pro"/>
                          <w:b/>
                          <w:sz w:val="32"/>
                        </w:rPr>
                        <w:t>FOR FAMILIES OF 10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0F09ED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0F09ED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F010F1" w:rsidRPr="000F09ED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0F09ED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F09ED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9D21CDE" wp14:editId="3CAA635D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FB2C425" wp14:editId="381BA5B8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ABDB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66BF104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1609E565" w14:textId="77777777" w:rsidR="009909CD" w:rsidRPr="009909CD" w:rsidRDefault="008C034E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8C034E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14B21D59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8C034E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8C034E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33484CC" w14:textId="77777777" w:rsidR="001B2141" w:rsidRDefault="000F09E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15B70" wp14:editId="0A0D9821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291326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326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65C46" w14:textId="77777777" w:rsidR="00CA36F6" w:rsidRPr="000F09ED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E80CB" id="Text Box 8" o:spid="_x0000_s1028" type="#_x0000_t202" style="position:absolute;margin-left:522.9pt;margin-top:523.2pt;width:574.1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" fillcolor="#95b6c5 [1944]" stroked="f" strokeweight=".5pt">
                <v:textbox>
                  <w:txbxContent>
                    <w:p w:rsidR="00CA36F6" w:rsidRPr="000F09ED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F09ED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069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1E58E" wp14:editId="662061EF">
                <wp:simplePos x="0" y="0"/>
                <wp:positionH relativeFrom="column">
                  <wp:posOffset>50800</wp:posOffset>
                </wp:positionH>
                <wp:positionV relativeFrom="paragraph">
                  <wp:posOffset>7037070</wp:posOffset>
                </wp:positionV>
                <wp:extent cx="7306945" cy="11176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77B06" w14:textId="67189CCA" w:rsidR="00C66C72" w:rsidRPr="004B4B89" w:rsidRDefault="00666069" w:rsidP="004B4B89">
                            <w:pPr>
                              <w:pStyle w:val="NoSpacing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</w:t>
                            </w:r>
                            <w:r w:rsidR="004B4B89">
                              <w:rPr>
                                <w:sz w:val="26"/>
                                <w:szCs w:val="26"/>
                              </w:rPr>
                              <w:t xml:space="preserve">our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child</w:t>
                            </w:r>
                            <w:r w:rsidR="004B4B8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may qualify for </w:t>
                            </w:r>
                            <w:r w:rsidR="005C4C02" w:rsidRPr="004B4B89">
                              <w:rPr>
                                <w:b/>
                                <w:sz w:val="26"/>
                                <w:szCs w:val="26"/>
                              </w:rPr>
                              <w:t>need-based financial aid</w:t>
                            </w:r>
                            <w:r w:rsidRPr="0066606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to help pay for</w:t>
                            </w:r>
                            <w:r w:rsidRPr="00666069">
                              <w:rPr>
                                <w:sz w:val="26"/>
                                <w:szCs w:val="26"/>
                              </w:rPr>
                              <w:t xml:space="preserve"> college</w:t>
                            </w:r>
                            <w:r w:rsidR="005C4C02" w:rsidRPr="00666069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 To </w:t>
                            </w:r>
                            <w:r w:rsidR="004B4B89">
                              <w:rPr>
                                <w:sz w:val="26"/>
                                <w:szCs w:val="26"/>
                              </w:rPr>
                              <w:t>apply,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4B89" w:rsidRPr="004B4B89">
                              <w:rPr>
                                <w:sz w:val="26"/>
                                <w:szCs w:val="26"/>
                              </w:rPr>
                              <w:t>your child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 will need to complete the </w:t>
                            </w:r>
                            <w:r w:rsidR="005C4C02" w:rsidRPr="004B4B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Free Application for Federal Student Aid (FAFSA) 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="004B4B89" w:rsidRPr="004B4B89">
                              <w:rPr>
                                <w:rStyle w:val="Strong"/>
                                <w:bCs w:val="0"/>
                                <w:sz w:val="26"/>
                                <w:szCs w:val="26"/>
                              </w:rPr>
                              <w:t xml:space="preserve">Washington Application for State Financial Aid </w:t>
                            </w:r>
                            <w:r w:rsidR="004B4B89" w:rsidRPr="004B4B89">
                              <w:rPr>
                                <w:rStyle w:val="Strong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(</w:t>
                            </w:r>
                            <w:r w:rsidR="004B4B89" w:rsidRPr="004B4B89">
                              <w:rPr>
                                <w:rStyle w:val="Strong"/>
                                <w:bCs w:val="0"/>
                                <w:sz w:val="26"/>
                                <w:szCs w:val="26"/>
                              </w:rPr>
                              <w:t>WASFA</w:t>
                            </w:r>
                            <w:r w:rsidR="004B4B89" w:rsidRPr="004B4B89">
                              <w:rPr>
                                <w:rStyle w:val="Strong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for eligible </w:t>
                            </w:r>
                            <w:r w:rsidR="004B4B89" w:rsidRPr="004B4B89">
                              <w:rPr>
                                <w:sz w:val="26"/>
                                <w:szCs w:val="26"/>
                              </w:rPr>
                              <w:t>non-citizen</w:t>
                            </w:r>
                            <w:r w:rsidR="004B4B89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4B4B89" w:rsidRPr="004B4B89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r w:rsidR="004B4B89" w:rsidRPr="004B4B89">
                              <w:rPr>
                                <w:rStyle w:val="Strong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A87202">
                              <w:rPr>
                                <w:sz w:val="26"/>
                                <w:szCs w:val="26"/>
                              </w:rPr>
                              <w:t>October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 of </w:t>
                            </w:r>
                            <w:r w:rsidR="00202275">
                              <w:rPr>
                                <w:sz w:val="26"/>
                                <w:szCs w:val="26"/>
                              </w:rPr>
                              <w:t>their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 senior year</w:t>
                            </w:r>
                            <w:r w:rsidR="004B4B89">
                              <w:rPr>
                                <w:sz w:val="26"/>
                                <w:szCs w:val="26"/>
                              </w:rPr>
                              <w:t xml:space="preserve"> in high school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hyperlink r:id="rId12" w:history="1">
                              <w:r w:rsidR="005C4C02" w:rsidRPr="004B4B89">
                                <w:rPr>
                                  <w:rStyle w:val="Hyperlink"/>
                                  <w:rFonts w:ascii="Trebuchet MS" w:hAnsi="Trebuchet MS"/>
                                  <w:color w:val="auto"/>
                                  <w:sz w:val="26"/>
                                  <w:szCs w:val="26"/>
                                </w:rPr>
                                <w:t>www.fafsa.ed.gov</w:t>
                              </w:r>
                            </w:hyperlink>
                            <w:r w:rsidR="004B4B89" w:rsidRPr="004B4B8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4B89">
                              <w:rPr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="000772D8" w:rsidRPr="000772D8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https://wsac.wa.gov/wasfa</w:t>
                            </w:r>
                            <w:r w:rsidR="005C4C02" w:rsidRPr="004B4B89">
                              <w:rPr>
                                <w:sz w:val="26"/>
                                <w:szCs w:val="26"/>
                              </w:rPr>
                              <w:t>).</w:t>
                            </w:r>
                          </w:p>
                          <w:p w14:paraId="43E7881F" w14:textId="77777777" w:rsidR="00C66C72" w:rsidRPr="00C66C72" w:rsidRDefault="00C66C72" w:rsidP="00C66C72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5DD92B" w14:textId="77777777" w:rsidR="00F7360E" w:rsidRPr="00724084" w:rsidRDefault="00627CA3" w:rsidP="00C66C72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408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72408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72408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3F60FA2C" w14:textId="77777777" w:rsidR="00F7360E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6A42A1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358AC965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1E58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4pt;margin-top:554.1pt;width:575.35pt;height: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" filled="f" stroked="f" strokeweight=".5pt">
                <v:textbox>
                  <w:txbxContent>
                    <w:p w14:paraId="53677B06" w14:textId="67189CCA" w:rsidR="00C66C72" w:rsidRPr="004B4B89" w:rsidRDefault="00666069" w:rsidP="004B4B89">
                      <w:pPr>
                        <w:pStyle w:val="NoSpacing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</w:t>
                      </w:r>
                      <w:r w:rsidR="004B4B89">
                        <w:rPr>
                          <w:sz w:val="26"/>
                          <w:szCs w:val="26"/>
                        </w:rPr>
                        <w:t xml:space="preserve">our </w:t>
                      </w:r>
                      <w:r>
                        <w:rPr>
                          <w:sz w:val="26"/>
                          <w:szCs w:val="26"/>
                        </w:rPr>
                        <w:t>child</w:t>
                      </w:r>
                      <w:r w:rsidR="004B4B8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may qualify for </w:t>
                      </w:r>
                      <w:r w:rsidR="005C4C02" w:rsidRPr="004B4B89">
                        <w:rPr>
                          <w:b/>
                          <w:sz w:val="26"/>
                          <w:szCs w:val="26"/>
                        </w:rPr>
                        <w:t>need-based financial aid</w:t>
                      </w:r>
                      <w:r w:rsidRPr="00666069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to help pay for</w:t>
                      </w:r>
                      <w:r w:rsidRPr="00666069">
                        <w:rPr>
                          <w:sz w:val="26"/>
                          <w:szCs w:val="26"/>
                        </w:rPr>
                        <w:t xml:space="preserve"> college</w:t>
                      </w:r>
                      <w:r w:rsidR="005C4C02" w:rsidRPr="00666069">
                        <w:rPr>
                          <w:sz w:val="26"/>
                          <w:szCs w:val="26"/>
                        </w:rPr>
                        <w:t>.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 To </w:t>
                      </w:r>
                      <w:r w:rsidR="004B4B89">
                        <w:rPr>
                          <w:sz w:val="26"/>
                          <w:szCs w:val="26"/>
                        </w:rPr>
                        <w:t>apply,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B4B89" w:rsidRPr="004B4B89">
                        <w:rPr>
                          <w:sz w:val="26"/>
                          <w:szCs w:val="26"/>
                        </w:rPr>
                        <w:t>your child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 will need to complete the </w:t>
                      </w:r>
                      <w:r w:rsidR="005C4C02" w:rsidRPr="004B4B89">
                        <w:rPr>
                          <w:b/>
                          <w:sz w:val="26"/>
                          <w:szCs w:val="26"/>
                        </w:rPr>
                        <w:t xml:space="preserve">Free Application for Federal Student Aid (FAFSA) 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or </w:t>
                      </w:r>
                      <w:r w:rsidR="004B4B89" w:rsidRPr="004B4B89">
                        <w:rPr>
                          <w:rStyle w:val="Strong"/>
                          <w:bCs w:val="0"/>
                          <w:sz w:val="26"/>
                          <w:szCs w:val="26"/>
                        </w:rPr>
                        <w:t xml:space="preserve">Washington Application for State Financial Aid </w:t>
                      </w:r>
                      <w:r w:rsidR="004B4B89" w:rsidRPr="004B4B89">
                        <w:rPr>
                          <w:rStyle w:val="Strong"/>
                          <w:b w:val="0"/>
                          <w:bCs w:val="0"/>
                          <w:sz w:val="26"/>
                          <w:szCs w:val="26"/>
                        </w:rPr>
                        <w:t>(</w:t>
                      </w:r>
                      <w:r w:rsidR="004B4B89" w:rsidRPr="004B4B89">
                        <w:rPr>
                          <w:rStyle w:val="Strong"/>
                          <w:bCs w:val="0"/>
                          <w:sz w:val="26"/>
                          <w:szCs w:val="26"/>
                        </w:rPr>
                        <w:t>WASFA</w:t>
                      </w:r>
                      <w:r w:rsidR="004B4B89" w:rsidRPr="004B4B89">
                        <w:rPr>
                          <w:rStyle w:val="Strong"/>
                          <w:b w:val="0"/>
                          <w:bCs w:val="0"/>
                          <w:sz w:val="26"/>
                          <w:szCs w:val="26"/>
                        </w:rPr>
                        <w:t xml:space="preserve"> for eligible </w:t>
                      </w:r>
                      <w:r w:rsidR="004B4B89" w:rsidRPr="004B4B89">
                        <w:rPr>
                          <w:sz w:val="26"/>
                          <w:szCs w:val="26"/>
                        </w:rPr>
                        <w:t>non-citizen</w:t>
                      </w:r>
                      <w:r w:rsidR="004B4B89">
                        <w:rPr>
                          <w:sz w:val="26"/>
                          <w:szCs w:val="26"/>
                        </w:rPr>
                        <w:t>s</w:t>
                      </w:r>
                      <w:r w:rsidR="004B4B89" w:rsidRPr="004B4B89">
                        <w:rPr>
                          <w:sz w:val="26"/>
                          <w:szCs w:val="26"/>
                        </w:rPr>
                        <w:t>)</w:t>
                      </w:r>
                      <w:r w:rsidR="004B4B89" w:rsidRPr="004B4B89">
                        <w:rPr>
                          <w:rStyle w:val="Strong"/>
                          <w:b w:val="0"/>
                          <w:bCs w:val="0"/>
                          <w:sz w:val="26"/>
                          <w:szCs w:val="26"/>
                        </w:rPr>
                        <w:t xml:space="preserve"> 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in </w:t>
                      </w:r>
                      <w:r w:rsidR="00A87202">
                        <w:rPr>
                          <w:sz w:val="26"/>
                          <w:szCs w:val="26"/>
                        </w:rPr>
                        <w:t>October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 of </w:t>
                      </w:r>
                      <w:r w:rsidR="00202275">
                        <w:rPr>
                          <w:sz w:val="26"/>
                          <w:szCs w:val="26"/>
                        </w:rPr>
                        <w:t>their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 senior year</w:t>
                      </w:r>
                      <w:r w:rsidR="004B4B89">
                        <w:rPr>
                          <w:sz w:val="26"/>
                          <w:szCs w:val="26"/>
                        </w:rPr>
                        <w:t xml:space="preserve"> in high school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 xml:space="preserve"> (</w:t>
                      </w:r>
                      <w:hyperlink r:id="rId14" w:history="1">
                        <w:r w:rsidR="005C4C02" w:rsidRPr="004B4B89">
                          <w:rPr>
                            <w:rStyle w:val="Hyperlink"/>
                            <w:rFonts w:ascii="Trebuchet MS" w:hAnsi="Trebuchet MS"/>
                            <w:color w:val="auto"/>
                            <w:sz w:val="26"/>
                            <w:szCs w:val="26"/>
                          </w:rPr>
                          <w:t>www.fafsa.ed.gov</w:t>
                        </w:r>
                      </w:hyperlink>
                      <w:r w:rsidR="004B4B89" w:rsidRPr="004B4B8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B4B89">
                        <w:rPr>
                          <w:sz w:val="26"/>
                          <w:szCs w:val="26"/>
                        </w:rPr>
                        <w:t xml:space="preserve">or </w:t>
                      </w:r>
                      <w:r w:rsidR="000772D8" w:rsidRPr="000772D8">
                        <w:rPr>
                          <w:rStyle w:val="Hyperlink"/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https://wsac.wa.gov/wasfa</w:t>
                      </w:r>
                      <w:r w:rsidR="005C4C02" w:rsidRPr="004B4B89">
                        <w:rPr>
                          <w:sz w:val="26"/>
                          <w:szCs w:val="26"/>
                        </w:rPr>
                        <w:t>).</w:t>
                      </w:r>
                    </w:p>
                    <w:p w14:paraId="43E7881F" w14:textId="77777777" w:rsidR="00C66C72" w:rsidRPr="00C66C72" w:rsidRDefault="00C66C72" w:rsidP="00C66C72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245DD92B" w14:textId="77777777" w:rsidR="00F7360E" w:rsidRPr="00724084" w:rsidRDefault="00627CA3" w:rsidP="00C66C72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724084">
                        <w:rPr>
                          <w:rFonts w:eastAsia="Times New Roman" w:cs="Times New Roman"/>
                          <w:sz w:val="26"/>
                          <w:szCs w:val="26"/>
                        </w:rPr>
                        <w:tab/>
                      </w:r>
                      <w:r w:rsidRPr="00724084">
                        <w:rPr>
                          <w:rFonts w:eastAsia="Times New Roman" w:cs="Times New Roman"/>
                          <w:sz w:val="26"/>
                          <w:szCs w:val="26"/>
                        </w:rPr>
                        <w:tab/>
                      </w:r>
                      <w:r w:rsidRPr="00724084">
                        <w:rPr>
                          <w:rFonts w:eastAsia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14:paraId="3F60FA2C" w14:textId="77777777" w:rsidR="00F7360E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14:paraId="066A42A1" w14:textId="77777777"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15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358AC965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59F681" wp14:editId="2D525CD3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493327" cy="65462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27" cy="6546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637B" w14:textId="77777777" w:rsidR="004B4B89" w:rsidRPr="00202275" w:rsidRDefault="004B4B89" w:rsidP="004B4B89">
                            <w:pPr>
                              <w:spacing w:after="0" w:line="240" w:lineRule="atLeast"/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</w:pPr>
                            <w:r w:rsidRPr="00202275"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 xml:space="preserve">Paying for College </w:t>
                            </w:r>
                          </w:p>
                          <w:p w14:paraId="60321D0E" w14:textId="77777777" w:rsidR="003D4F4E" w:rsidRPr="00202275" w:rsidRDefault="004B4B89" w:rsidP="003D4F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Whether your teen hopes to go to a private college across the country or to the community college in your neighborhood, college </w:t>
                            </w:r>
                            <w:r w:rsidR="008C034E" w:rsidRPr="00202275">
                              <w:rPr>
                                <w:sz w:val="28"/>
                                <w:szCs w:val="26"/>
                              </w:rPr>
                              <w:t xml:space="preserve">can be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expensive. </w:t>
                            </w:r>
                          </w:p>
                          <w:p w14:paraId="7D9184D7" w14:textId="77777777" w:rsidR="003D4F4E" w:rsidRPr="00202275" w:rsidRDefault="003D4F4E" w:rsidP="003D4F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2A21561" w14:textId="77777777" w:rsidR="004B4B89" w:rsidRPr="00202275" w:rsidRDefault="004B4B89" w:rsidP="003D4F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sz w:val="28"/>
                                <w:szCs w:val="26"/>
                              </w:rPr>
                              <w:t>Don’t worry</w:t>
                            </w:r>
                            <w:r w:rsidR="00666069" w:rsidRPr="00202275">
                              <w:rPr>
                                <w:sz w:val="28"/>
                                <w:szCs w:val="26"/>
                              </w:rPr>
                              <w:t xml:space="preserve"> if you don’t have enough money b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ecause </w:t>
                            </w:r>
                            <w:hyperlink r:id="rId16" w:history="1">
                              <w:r w:rsidRPr="00202275">
                                <w:rPr>
                                  <w:rStyle w:val="Hyperlink"/>
                                  <w:b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can help </w:t>
                            </w:r>
                            <w:r w:rsidR="003D4F4E" w:rsidRPr="00202275">
                              <w:rPr>
                                <w:sz w:val="28"/>
                                <w:szCs w:val="26"/>
                              </w:rPr>
                              <w:t>your teen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find scholarships</w:t>
                            </w:r>
                            <w:r w:rsidR="008C034E" w:rsidRPr="00202275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D4F4E" w:rsidRPr="00202275">
                              <w:rPr>
                                <w:sz w:val="28"/>
                                <w:szCs w:val="26"/>
                              </w:rPr>
                              <w:t xml:space="preserve">This website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is a free, web-based scholarship matching </w:t>
                            </w:r>
                            <w:r w:rsidR="003D4F4E" w:rsidRPr="00202275">
                              <w:rPr>
                                <w:sz w:val="28"/>
                                <w:szCs w:val="26"/>
                              </w:rPr>
                              <w:t>service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for Washington students. It is supported by the Washington Scholarship Coalition, a public/private partnership of foundations, non-profit organizations, and state agencies. </w:t>
                            </w:r>
                            <w:r w:rsidR="003D4F4E" w:rsidRPr="00202275">
                              <w:rPr>
                                <w:sz w:val="28"/>
                                <w:szCs w:val="26"/>
                              </w:rPr>
                              <w:t xml:space="preserve">This website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>makes it easy to find and apply for scholarships.</w:t>
                            </w:r>
                            <w:r w:rsidR="003D4F4E" w:rsidRPr="00202275">
                              <w:rPr>
                                <w:sz w:val="28"/>
                                <w:szCs w:val="26"/>
                              </w:rPr>
                              <w:t xml:space="preserve"> Plus, it is spam free.</w:t>
                            </w:r>
                          </w:p>
                          <w:p w14:paraId="2F1B0C05" w14:textId="77777777" w:rsidR="004B4B89" w:rsidRPr="00202275" w:rsidRDefault="004B4B89" w:rsidP="003D4F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BA8F73B" w14:textId="77777777" w:rsidR="003D4F4E" w:rsidRPr="00202275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Help your child create a “seeker” profile. 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To search for scholarships, you must first register as a scholarship seeker. Go to </w:t>
                            </w:r>
                            <w:hyperlink r:id="rId17" w:history="1">
                              <w:r w:rsidR="004B4B89" w:rsidRPr="00202275">
                                <w:rPr>
                                  <w:rStyle w:val="Hyperlink"/>
                                  <w:color w:val="auto"/>
                                  <w:sz w:val="28"/>
                                  <w:szCs w:val="26"/>
                                </w:rPr>
                                <w:t>www.theWashBoard.org</w:t>
                              </w:r>
                            </w:hyperlink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5C215CFC" w14:textId="77777777" w:rsidR="003D4F4E" w:rsidRPr="00202275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>Then, have your child create a profile</w:t>
                            </w:r>
                            <w:r w:rsidR="004B4B89" w:rsidRPr="00202275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>They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 will need to answer questions about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>their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 interests and plans. Complete as much of the profile</w:t>
                            </w:r>
                            <w:r w:rsidR="00666069" w:rsidRPr="00202275">
                              <w:rPr>
                                <w:sz w:val="28"/>
                                <w:szCs w:val="26"/>
                              </w:rPr>
                              <w:t xml:space="preserve"> as possible.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02275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Your child can always come back at any time to edit or add to the profile. </w:t>
                            </w:r>
                          </w:p>
                          <w:p w14:paraId="06F9257D" w14:textId="77777777" w:rsidR="003D4F4E" w:rsidRPr="00202275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>Next, make sure your child s</w:t>
                            </w:r>
                            <w:r w:rsidR="004B4B89" w:rsidRPr="00202275">
                              <w:rPr>
                                <w:b/>
                                <w:sz w:val="28"/>
                                <w:szCs w:val="26"/>
                              </w:rPr>
                              <w:t>elect</w:t>
                            </w: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>s</w:t>
                            </w:r>
                            <w:r w:rsidR="004B4B89" w:rsidRPr="002022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all of the colleges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he or she is 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>considering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1F1FDC24" w14:textId="77777777" w:rsidR="004B4B89" w:rsidRPr="00202275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Finally, </w:t>
                            </w:r>
                            <w:r w:rsidR="004B4B89" w:rsidRPr="00202275">
                              <w:rPr>
                                <w:b/>
                                <w:sz w:val="28"/>
                                <w:szCs w:val="26"/>
                              </w:rPr>
                              <w:t>FIND MATCHES!</w:t>
                            </w: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After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>they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 have completed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 profile, click on “My Matches.” You will go to a screen that shows you a list of scholarship opportunities that could be good matches for you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>r child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244D1F9B" w14:textId="77777777" w:rsidR="003D4F4E" w:rsidRPr="00202275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>Start applying!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There are scholarships that don’t require students to be high school seniors or citizens. Explore what options are available.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351D" id="Text Box 2" o:spid="_x0000_s1030" type="#_x0000_t202" style="position:absolute;margin-left:0;margin-top:19.2pt;width:432.55pt;height:5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" filled="f" stroked="f">
                <v:textbox>
                  <w:txbxContent>
                    <w:p w:rsidR="004B4B89" w:rsidRPr="00202275" w:rsidRDefault="004B4B89" w:rsidP="004B4B89">
                      <w:pPr>
                        <w:spacing w:after="0" w:line="240" w:lineRule="atLeast"/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</w:pPr>
                      <w:r w:rsidRPr="00202275"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 xml:space="preserve">Paying for College </w:t>
                      </w:r>
                    </w:p>
                    <w:p w:rsidR="003D4F4E" w:rsidRPr="00202275" w:rsidRDefault="004B4B89" w:rsidP="003D4F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sz w:val="28"/>
                          <w:szCs w:val="26"/>
                        </w:rPr>
                        <w:t xml:space="preserve">Whether your teen hopes to go to a private college across the country or to the community college in your neighborhood, college </w:t>
                      </w:r>
                      <w:r w:rsidR="008C034E" w:rsidRPr="00202275">
                        <w:rPr>
                          <w:sz w:val="28"/>
                          <w:szCs w:val="26"/>
                        </w:rPr>
                        <w:t xml:space="preserve">can be 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expensive. </w:t>
                      </w:r>
                    </w:p>
                    <w:p w:rsidR="003D4F4E" w:rsidRPr="00202275" w:rsidRDefault="003D4F4E" w:rsidP="003D4F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4B4B89" w:rsidRPr="00202275" w:rsidRDefault="004B4B89" w:rsidP="003D4F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sz w:val="28"/>
                          <w:szCs w:val="26"/>
                        </w:rPr>
                        <w:t>Don’t worry</w:t>
                      </w:r>
                      <w:r w:rsidR="00666069" w:rsidRPr="00202275">
                        <w:rPr>
                          <w:sz w:val="28"/>
                          <w:szCs w:val="26"/>
                        </w:rPr>
                        <w:t xml:space="preserve"> if you don’t have enough money b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ecause </w:t>
                      </w:r>
                      <w:hyperlink r:id="rId18" w:history="1">
                        <w:r w:rsidRPr="00202275">
                          <w:rPr>
                            <w:rStyle w:val="Hyperlink"/>
                            <w:b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Pr="00202275">
                        <w:rPr>
                          <w:sz w:val="28"/>
                          <w:szCs w:val="26"/>
                        </w:rPr>
                        <w:t xml:space="preserve"> can help </w:t>
                      </w:r>
                      <w:r w:rsidR="003D4F4E" w:rsidRPr="00202275">
                        <w:rPr>
                          <w:sz w:val="28"/>
                          <w:szCs w:val="26"/>
                        </w:rPr>
                        <w:t>your teen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 find scholarships</w:t>
                      </w:r>
                      <w:r w:rsidR="008C034E" w:rsidRPr="00202275">
                        <w:rPr>
                          <w:sz w:val="28"/>
                          <w:szCs w:val="26"/>
                        </w:rPr>
                        <w:t>.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3D4F4E" w:rsidRPr="00202275">
                        <w:rPr>
                          <w:sz w:val="28"/>
                          <w:szCs w:val="26"/>
                        </w:rPr>
                        <w:t xml:space="preserve">This website 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is a free, web-based scholarship matching </w:t>
                      </w:r>
                      <w:r w:rsidR="003D4F4E" w:rsidRPr="00202275">
                        <w:rPr>
                          <w:sz w:val="28"/>
                          <w:szCs w:val="26"/>
                        </w:rPr>
                        <w:t>service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 for Washington students. It is supported by the Washington Scholarship Coalition, a public/private partnership of foundations, non-profit organizations, and state agencies. </w:t>
                      </w:r>
                      <w:r w:rsidR="003D4F4E" w:rsidRPr="00202275">
                        <w:rPr>
                          <w:sz w:val="28"/>
                          <w:szCs w:val="26"/>
                        </w:rPr>
                        <w:t xml:space="preserve">This website </w:t>
                      </w:r>
                      <w:r w:rsidRPr="00202275">
                        <w:rPr>
                          <w:sz w:val="28"/>
                          <w:szCs w:val="26"/>
                        </w:rPr>
                        <w:t>makes it easy to find and apply for scholarships.</w:t>
                      </w:r>
                      <w:r w:rsidR="003D4F4E" w:rsidRPr="00202275">
                        <w:rPr>
                          <w:sz w:val="28"/>
                          <w:szCs w:val="26"/>
                        </w:rPr>
                        <w:t xml:space="preserve"> Plus, it is spam free.</w:t>
                      </w:r>
                    </w:p>
                    <w:p w:rsidR="004B4B89" w:rsidRPr="00202275" w:rsidRDefault="004B4B89" w:rsidP="003D4F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3D4F4E" w:rsidRPr="00202275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b/>
                          <w:sz w:val="28"/>
                          <w:szCs w:val="26"/>
                        </w:rPr>
                        <w:t xml:space="preserve">Help your child create a “seeker” profile. 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To search for scholarships, you must first register as a scholarship seeker. Go to </w:t>
                      </w:r>
                      <w:hyperlink r:id="rId19" w:history="1">
                        <w:r w:rsidR="004B4B89" w:rsidRPr="00202275">
                          <w:rPr>
                            <w:rStyle w:val="Hyperlink"/>
                            <w:color w:val="auto"/>
                            <w:sz w:val="28"/>
                            <w:szCs w:val="26"/>
                          </w:rPr>
                          <w:t>www.theWashBoard.org</w:t>
                        </w:r>
                      </w:hyperlink>
                      <w:r w:rsidR="004B4B89" w:rsidRPr="00202275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:rsidR="003D4F4E" w:rsidRPr="00202275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b/>
                          <w:sz w:val="28"/>
                          <w:szCs w:val="26"/>
                        </w:rPr>
                        <w:t>Then, have your child create a profile</w:t>
                      </w:r>
                      <w:r w:rsidR="004B4B89" w:rsidRPr="00202275"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202275">
                        <w:rPr>
                          <w:sz w:val="28"/>
                          <w:szCs w:val="26"/>
                        </w:rPr>
                        <w:t>They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 will need to answer questions about </w:t>
                      </w:r>
                      <w:r w:rsidRPr="00202275">
                        <w:rPr>
                          <w:sz w:val="28"/>
                          <w:szCs w:val="26"/>
                        </w:rPr>
                        <w:t>their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 interests and plans. Complete as much of the profile</w:t>
                      </w:r>
                      <w:r w:rsidR="00666069" w:rsidRPr="00202275">
                        <w:rPr>
                          <w:sz w:val="28"/>
                          <w:szCs w:val="26"/>
                        </w:rPr>
                        <w:t xml:space="preserve"> as possible.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202275">
                        <w:rPr>
                          <w:sz w:val="28"/>
                          <w:szCs w:val="26"/>
                          <w:u w:val="single"/>
                        </w:rPr>
                        <w:t xml:space="preserve">Your child can always come back at any time to edit or add to the profile. </w:t>
                      </w:r>
                    </w:p>
                    <w:p w:rsidR="003D4F4E" w:rsidRPr="00202275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b/>
                          <w:sz w:val="28"/>
                          <w:szCs w:val="26"/>
                        </w:rPr>
                        <w:t>Next, make sure your child s</w:t>
                      </w:r>
                      <w:r w:rsidR="004B4B89" w:rsidRPr="00202275">
                        <w:rPr>
                          <w:b/>
                          <w:sz w:val="28"/>
                          <w:szCs w:val="26"/>
                        </w:rPr>
                        <w:t>elect</w:t>
                      </w:r>
                      <w:r w:rsidRPr="00202275">
                        <w:rPr>
                          <w:b/>
                          <w:sz w:val="28"/>
                          <w:szCs w:val="26"/>
                        </w:rPr>
                        <w:t>s</w:t>
                      </w:r>
                      <w:r w:rsidR="004B4B89" w:rsidRPr="00202275">
                        <w:rPr>
                          <w:b/>
                          <w:sz w:val="28"/>
                          <w:szCs w:val="26"/>
                        </w:rPr>
                        <w:t xml:space="preserve"> all of the colleges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he or she is 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>considering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:rsidR="004B4B89" w:rsidRPr="00202275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b/>
                          <w:sz w:val="28"/>
                          <w:szCs w:val="26"/>
                        </w:rPr>
                        <w:t xml:space="preserve">Finally, </w:t>
                      </w:r>
                      <w:r w:rsidR="004B4B89" w:rsidRPr="00202275">
                        <w:rPr>
                          <w:b/>
                          <w:sz w:val="28"/>
                          <w:szCs w:val="26"/>
                        </w:rPr>
                        <w:t>FIND MATCHES!</w:t>
                      </w:r>
                      <w:r w:rsidRPr="00202275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After </w:t>
                      </w:r>
                      <w:r w:rsidRPr="00202275">
                        <w:rPr>
                          <w:sz w:val="28"/>
                          <w:szCs w:val="26"/>
                        </w:rPr>
                        <w:t>they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 have completed </w:t>
                      </w:r>
                      <w:r w:rsidRPr="00202275">
                        <w:rPr>
                          <w:sz w:val="28"/>
                          <w:szCs w:val="26"/>
                        </w:rPr>
                        <w:t>a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 profile, click on “My Matches.” You will go to a screen that shows you a list of scholarship opportunities that could be good matches for you</w:t>
                      </w:r>
                      <w:r w:rsidRPr="00202275">
                        <w:rPr>
                          <w:sz w:val="28"/>
                          <w:szCs w:val="26"/>
                        </w:rPr>
                        <w:t>r child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:rsidR="003D4F4E" w:rsidRPr="00202275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b/>
                          <w:sz w:val="28"/>
                          <w:szCs w:val="26"/>
                        </w:rPr>
                        <w:t>Start applying!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 There are scholarships that don’t require students to be high school seniors or citizens. Explore what options are available. 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BBFD9B4" wp14:editId="1A0F9A12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FE748E5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6E45B92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199DCD6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6B9CDB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114D1D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6C4384B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BDCB7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96698C" wp14:editId="1C5C04D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B35A2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00D75F0E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33666F" wp14:editId="7BED631F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42018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201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8118F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74266D84" w14:textId="77777777" w:rsidR="00781C88" w:rsidRPr="00696E04" w:rsidRDefault="00781C88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C11E7C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0144679A" w14:textId="77777777" w:rsidR="00696E04" w:rsidRPr="00696E04" w:rsidRDefault="00696E04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8474228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7E1A" id="_x0000_s1033" type="#_x0000_t202" style="position:absolute;margin-left:180pt;margin-top:5.15pt;width:385.05pt;height:3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iIPg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C11E7C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0A24F" wp14:editId="7C5F88E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BC82D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644B2E80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343E1A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8E6D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664080" w14:textId="77777777" w:rsidR="00671A4B" w:rsidRPr="001B2141" w:rsidRDefault="0020227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364A6" wp14:editId="1B091BA2">
                <wp:simplePos x="0" y="0"/>
                <wp:positionH relativeFrom="column">
                  <wp:posOffset>2296886</wp:posOffset>
                </wp:positionH>
                <wp:positionV relativeFrom="paragraph">
                  <wp:posOffset>4095024</wp:posOffset>
                </wp:positionV>
                <wp:extent cx="4921885" cy="3214733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2147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0CB0" w14:textId="77777777" w:rsidR="001B2141" w:rsidRPr="00202275" w:rsidRDefault="00BF154F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202275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202275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4A507ACD" w14:textId="77777777" w:rsidR="00D900FB" w:rsidRPr="00202275" w:rsidRDefault="00D900FB" w:rsidP="00202275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Learn the differences between </w:t>
                            </w:r>
                            <w:hyperlink r:id="rId20" w:history="1">
                              <w:r w:rsidRPr="00202275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4"/>
                                </w:rPr>
                                <w:t>grants, loans, work-study, and scholarships</w:t>
                              </w:r>
                            </w:hyperlink>
                            <w:r w:rsidRPr="00202275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0C83F387" w14:textId="77777777" w:rsidR="00D900FB" w:rsidRPr="00202275" w:rsidRDefault="00D900FB" w:rsidP="00202275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Create </w:t>
                            </w:r>
                            <w:r w:rsidR="003F3C98" w:rsidRPr="00202275">
                              <w:rPr>
                                <w:sz w:val="28"/>
                                <w:szCs w:val="24"/>
                              </w:rPr>
                              <w:t xml:space="preserve">or update </w:t>
                            </w:r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a profile on </w:t>
                            </w:r>
                            <w:hyperlink r:id="rId21" w:history="1">
                              <w:r w:rsidRPr="00202275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C034E" w:rsidRPr="00202275">
                              <w:rPr>
                                <w:sz w:val="28"/>
                                <w:szCs w:val="24"/>
                              </w:rPr>
                              <w:t xml:space="preserve">to begin your </w:t>
                            </w:r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search for college </w:t>
                            </w:r>
                            <w:r w:rsidRPr="00202275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scholarships</w:t>
                            </w:r>
                            <w:r w:rsidRPr="00202275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D22287B" w14:textId="77777777" w:rsidR="00202275" w:rsidRPr="00202275" w:rsidRDefault="00202275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6277D77D" w14:textId="77777777" w:rsidR="00854BA0" w:rsidRPr="00202275" w:rsidRDefault="00854BA0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202275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2A92CA53" w14:textId="77777777" w:rsidR="00D900FB" w:rsidRPr="00202275" w:rsidRDefault="00D900FB" w:rsidP="0020227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Learn the differences between </w:t>
                            </w:r>
                            <w:hyperlink r:id="rId22" w:history="1">
                              <w:r w:rsidRPr="00202275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4"/>
                                </w:rPr>
                                <w:t>grants, loans, work-study, and scholarships</w:t>
                              </w:r>
                            </w:hyperlink>
                            <w:r w:rsidRPr="00202275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5C68ABEA" w14:textId="77777777" w:rsidR="00D900FB" w:rsidRPr="00202275" w:rsidRDefault="00D900FB" w:rsidP="0020227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Encourage your child to create </w:t>
                            </w:r>
                            <w:r w:rsidR="003F3C98" w:rsidRPr="00202275">
                              <w:rPr>
                                <w:sz w:val="28"/>
                                <w:szCs w:val="24"/>
                              </w:rPr>
                              <w:t xml:space="preserve">or update </w:t>
                            </w:r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a profile on </w:t>
                            </w:r>
                            <w:hyperlink r:id="rId23" w:history="1">
                              <w:r w:rsidRPr="00202275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4"/>
                                </w:rPr>
                                <w:t xml:space="preserve">thewashboard.org </w:t>
                              </w:r>
                            </w:hyperlink>
                            <w:r w:rsidRPr="00202275">
                              <w:rPr>
                                <w:sz w:val="28"/>
                                <w:szCs w:val="24"/>
                              </w:rPr>
                              <w:t xml:space="preserve">and help your child search for college </w:t>
                            </w:r>
                            <w:r w:rsidRPr="00202275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scholarships.</w:t>
                            </w:r>
                          </w:p>
                          <w:p w14:paraId="36982113" w14:textId="77777777" w:rsidR="00D900FB" w:rsidRDefault="00D900FB" w:rsidP="00D900FB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539B36B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2701" id="_x0000_s1035" type="#_x0000_t202" style="position:absolute;margin-left:180.85pt;margin-top:322.45pt;width:387.55pt;height:2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" fillcolor="#e1eee8 [663]" stroked="f">
                <v:textbox>
                  <w:txbxContent>
                    <w:p w:rsidR="001B2141" w:rsidRPr="00202275" w:rsidRDefault="00BF154F" w:rsidP="003B2109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202275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202275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D900FB" w:rsidRPr="00202275" w:rsidRDefault="00D900FB" w:rsidP="00202275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4"/>
                        </w:rPr>
                      </w:pPr>
                      <w:r w:rsidRPr="00202275">
                        <w:rPr>
                          <w:sz w:val="28"/>
                          <w:szCs w:val="24"/>
                        </w:rPr>
                        <w:t xml:space="preserve">Learn the differences between </w:t>
                      </w:r>
                      <w:hyperlink r:id="rId24" w:history="1">
                        <w:r w:rsidRPr="00202275">
                          <w:rPr>
                            <w:rStyle w:val="Hyperlink"/>
                            <w:rFonts w:ascii="Trebuchet MS" w:hAnsi="Trebuchet MS"/>
                            <w:sz w:val="28"/>
                            <w:szCs w:val="24"/>
                          </w:rPr>
                          <w:t>grants, loans, work-study, and scholarships</w:t>
                        </w:r>
                      </w:hyperlink>
                      <w:r w:rsidRPr="00202275">
                        <w:rPr>
                          <w:sz w:val="28"/>
                          <w:szCs w:val="24"/>
                        </w:rPr>
                        <w:t>.</w:t>
                      </w:r>
                    </w:p>
                    <w:p w:rsidR="00D900FB" w:rsidRPr="00202275" w:rsidRDefault="00D900FB" w:rsidP="00202275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sz w:val="28"/>
                          <w:szCs w:val="24"/>
                        </w:rPr>
                        <w:t xml:space="preserve">Create </w:t>
                      </w:r>
                      <w:r w:rsidR="003F3C98" w:rsidRPr="00202275">
                        <w:rPr>
                          <w:sz w:val="28"/>
                          <w:szCs w:val="24"/>
                        </w:rPr>
                        <w:t xml:space="preserve">or update </w:t>
                      </w:r>
                      <w:r w:rsidRPr="00202275">
                        <w:rPr>
                          <w:sz w:val="28"/>
                          <w:szCs w:val="24"/>
                        </w:rPr>
                        <w:t xml:space="preserve">a profile on </w:t>
                      </w:r>
                      <w:hyperlink r:id="rId25" w:history="1">
                        <w:r w:rsidRPr="00202275">
                          <w:rPr>
                            <w:rStyle w:val="Hyperlink"/>
                            <w:rFonts w:ascii="Trebuchet MS" w:hAnsi="Trebuchet MS"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Pr="00202275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8C034E" w:rsidRPr="00202275">
                        <w:rPr>
                          <w:sz w:val="28"/>
                          <w:szCs w:val="24"/>
                        </w:rPr>
                        <w:t xml:space="preserve">to begin your </w:t>
                      </w:r>
                      <w:r w:rsidRPr="00202275">
                        <w:rPr>
                          <w:sz w:val="28"/>
                          <w:szCs w:val="24"/>
                        </w:rPr>
                        <w:t xml:space="preserve">search for college </w:t>
                      </w:r>
                      <w:r w:rsidRPr="00202275">
                        <w:rPr>
                          <w:rFonts w:ascii="Trebuchet MS" w:hAnsi="Trebuchet MS"/>
                          <w:sz w:val="28"/>
                          <w:szCs w:val="24"/>
                        </w:rPr>
                        <w:t>scholarships</w:t>
                      </w:r>
                      <w:r w:rsidRPr="00202275">
                        <w:rPr>
                          <w:rFonts w:ascii="Trebuchet MS" w:hAnsi="Trebuchet MS"/>
                          <w:sz w:val="28"/>
                          <w:szCs w:val="26"/>
                        </w:rPr>
                        <w:t>.</w:t>
                      </w:r>
                    </w:p>
                    <w:p w:rsidR="00202275" w:rsidRPr="00202275" w:rsidRDefault="00202275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854BA0" w:rsidRPr="00202275" w:rsidRDefault="00854BA0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202275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D900FB" w:rsidRPr="00202275" w:rsidRDefault="00D900FB" w:rsidP="0020227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4"/>
                        </w:rPr>
                      </w:pPr>
                      <w:r w:rsidRPr="00202275">
                        <w:rPr>
                          <w:sz w:val="28"/>
                          <w:szCs w:val="24"/>
                        </w:rPr>
                        <w:t xml:space="preserve">Learn the differences between </w:t>
                      </w:r>
                      <w:hyperlink r:id="rId26" w:history="1">
                        <w:r w:rsidRPr="00202275">
                          <w:rPr>
                            <w:rStyle w:val="Hyperlink"/>
                            <w:rFonts w:ascii="Trebuchet MS" w:hAnsi="Trebuchet MS"/>
                            <w:sz w:val="28"/>
                            <w:szCs w:val="24"/>
                          </w:rPr>
                          <w:t>grants, loans, work-study, and scholarships</w:t>
                        </w:r>
                      </w:hyperlink>
                      <w:r w:rsidRPr="00202275">
                        <w:rPr>
                          <w:sz w:val="28"/>
                          <w:szCs w:val="24"/>
                        </w:rPr>
                        <w:t>.</w:t>
                      </w:r>
                    </w:p>
                    <w:p w:rsidR="00D900FB" w:rsidRPr="00202275" w:rsidRDefault="00D900FB" w:rsidP="0020227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4"/>
                        </w:rPr>
                      </w:pPr>
                      <w:r w:rsidRPr="00202275">
                        <w:rPr>
                          <w:sz w:val="28"/>
                          <w:szCs w:val="24"/>
                        </w:rPr>
                        <w:t xml:space="preserve">Encourage your child to create </w:t>
                      </w:r>
                      <w:r w:rsidR="003F3C98" w:rsidRPr="00202275">
                        <w:rPr>
                          <w:sz w:val="28"/>
                          <w:szCs w:val="24"/>
                        </w:rPr>
                        <w:t xml:space="preserve">or update </w:t>
                      </w:r>
                      <w:r w:rsidRPr="00202275">
                        <w:rPr>
                          <w:sz w:val="28"/>
                          <w:szCs w:val="24"/>
                        </w:rPr>
                        <w:t xml:space="preserve">a profile on </w:t>
                      </w:r>
                      <w:hyperlink r:id="rId27" w:history="1">
                        <w:r w:rsidRPr="00202275">
                          <w:rPr>
                            <w:rStyle w:val="Hyperlink"/>
                            <w:rFonts w:ascii="Trebuchet MS" w:hAnsi="Trebuchet MS"/>
                            <w:sz w:val="28"/>
                            <w:szCs w:val="24"/>
                          </w:rPr>
                          <w:t xml:space="preserve">thewashboard.org </w:t>
                        </w:r>
                      </w:hyperlink>
                      <w:r w:rsidRPr="00202275">
                        <w:rPr>
                          <w:sz w:val="28"/>
                          <w:szCs w:val="24"/>
                        </w:rPr>
                        <w:t xml:space="preserve">and help your child search for college </w:t>
                      </w:r>
                      <w:r w:rsidRPr="00202275">
                        <w:rPr>
                          <w:rFonts w:ascii="Trebuchet MS" w:hAnsi="Trebuchet MS"/>
                          <w:sz w:val="28"/>
                          <w:szCs w:val="24"/>
                        </w:rPr>
                        <w:t>scholarships.</w:t>
                      </w:r>
                    </w:p>
                    <w:p w:rsidR="00D900FB" w:rsidRDefault="00D900FB" w:rsidP="00D900FB">
                      <w:pPr>
                        <w:pStyle w:val="NoSpacing"/>
                        <w:ind w:left="720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5DBE9" wp14:editId="0F824D1E">
                <wp:simplePos x="0" y="0"/>
                <wp:positionH relativeFrom="column">
                  <wp:posOffset>65314</wp:posOffset>
                </wp:positionH>
                <wp:positionV relativeFrom="paragraph">
                  <wp:posOffset>154396</wp:posOffset>
                </wp:positionV>
                <wp:extent cx="2127341" cy="78384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341" cy="783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B13B1" w14:textId="77777777" w:rsidR="00D95C16" w:rsidRPr="00202275" w:rsidRDefault="00F95852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2022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B2B79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C4C02" w:rsidRPr="00202275">
                              <w:rPr>
                                <w:sz w:val="28"/>
                                <w:szCs w:val="26"/>
                              </w:rPr>
                              <w:t xml:space="preserve">All financial aid is based on </w:t>
                            </w:r>
                            <w:r w:rsidR="00666069" w:rsidRPr="00202275">
                              <w:rPr>
                                <w:sz w:val="28"/>
                                <w:szCs w:val="26"/>
                              </w:rPr>
                              <w:t xml:space="preserve">financial </w:t>
                            </w:r>
                            <w:r w:rsidR="005C4C02" w:rsidRPr="00202275">
                              <w:rPr>
                                <w:sz w:val="28"/>
                                <w:szCs w:val="26"/>
                              </w:rPr>
                              <w:t xml:space="preserve">need. </w:t>
                            </w:r>
                          </w:p>
                          <w:p w14:paraId="64CF743F" w14:textId="77777777" w:rsidR="00BB2B79" w:rsidRPr="00202275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05AB73F9" w14:textId="77777777" w:rsidR="005C4C02" w:rsidRPr="00202275" w:rsidRDefault="00F95852" w:rsidP="00666069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2022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C4C02" w:rsidRPr="00202275">
                              <w:rPr>
                                <w:sz w:val="28"/>
                                <w:szCs w:val="26"/>
                              </w:rPr>
                              <w:t xml:space="preserve">Not all aid is based on </w:t>
                            </w:r>
                            <w:r w:rsidR="00C558D2" w:rsidRPr="00202275">
                              <w:rPr>
                                <w:sz w:val="28"/>
                                <w:szCs w:val="26"/>
                              </w:rPr>
                              <w:t xml:space="preserve">financial </w:t>
                            </w:r>
                            <w:r w:rsidR="005C4C02" w:rsidRPr="00202275">
                              <w:rPr>
                                <w:sz w:val="28"/>
                                <w:szCs w:val="26"/>
                              </w:rPr>
                              <w:t xml:space="preserve">need. Some aid is considered </w:t>
                            </w:r>
                            <w:r w:rsidR="005C4C02" w:rsidRPr="002022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merit-based aid. </w:t>
                            </w:r>
                          </w:p>
                          <w:p w14:paraId="1D8CDE31" w14:textId="77777777" w:rsidR="00666069" w:rsidRPr="00202275" w:rsidRDefault="00666069" w:rsidP="00666069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034C342" w14:textId="77777777" w:rsidR="008C034E" w:rsidRPr="00202275" w:rsidRDefault="008C034E" w:rsidP="008C03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Merit-based grants 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and </w:t>
                            </w:r>
                            <w:r w:rsidRPr="00202275">
                              <w:rPr>
                                <w:b/>
                                <w:sz w:val="28"/>
                                <w:szCs w:val="26"/>
                              </w:rPr>
                              <w:t>scholarships</w:t>
                            </w: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may come with conditions (for instance, a study may get an athletic scholarship only if he or she plays on the college team).</w:t>
                            </w:r>
                          </w:p>
                          <w:p w14:paraId="4333A36D" w14:textId="77777777" w:rsidR="008C034E" w:rsidRPr="00202275" w:rsidRDefault="008C034E" w:rsidP="008C03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Merit-based aid does not </w:t>
                            </w:r>
                            <w:r w:rsidR="00A87202" w:rsidRPr="00202275">
                              <w:rPr>
                                <w:sz w:val="28"/>
                                <w:szCs w:val="26"/>
                              </w:rPr>
                              <w:t>need to be repaid if students successfully complete their coursework.</w:t>
                            </w:r>
                          </w:p>
                          <w:p w14:paraId="2F116E61" w14:textId="77777777" w:rsidR="008C034E" w:rsidRPr="00202275" w:rsidRDefault="008C034E" w:rsidP="008C03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AC45AA7" w14:textId="77777777" w:rsidR="005C4C02" w:rsidRPr="00202275" w:rsidRDefault="005C4C02" w:rsidP="00666069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Students can also get help with college tuition because of their grades, test scores, athletics, talent, military status, or because of the family’s background or employer. </w:t>
                            </w:r>
                          </w:p>
                          <w:p w14:paraId="69D68338" w14:textId="77777777" w:rsidR="008C034E" w:rsidRPr="00202275" w:rsidRDefault="008C034E" w:rsidP="00666069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574F147" w14:textId="77777777" w:rsidR="00745E8D" w:rsidRPr="00202275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25E5" id="Text Box 9" o:spid="_x0000_s1036" type="#_x0000_t202" style="position:absolute;margin-left:5.15pt;margin-top:12.15pt;width:167.5pt;height:6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" filled="f" stroked="f" strokeweight=".5pt">
                <v:textbox>
                  <w:txbxContent>
                    <w:p w:rsidR="00D95C16" w:rsidRPr="00202275" w:rsidRDefault="00F95852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2022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BB2B79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5C4C02" w:rsidRPr="00202275">
                        <w:rPr>
                          <w:sz w:val="28"/>
                          <w:szCs w:val="26"/>
                        </w:rPr>
                        <w:t xml:space="preserve">All financial aid is based on </w:t>
                      </w:r>
                      <w:r w:rsidR="00666069" w:rsidRPr="00202275">
                        <w:rPr>
                          <w:sz w:val="28"/>
                          <w:szCs w:val="26"/>
                        </w:rPr>
                        <w:t xml:space="preserve">financial </w:t>
                      </w:r>
                      <w:r w:rsidR="005C4C02" w:rsidRPr="00202275">
                        <w:rPr>
                          <w:sz w:val="28"/>
                          <w:szCs w:val="26"/>
                        </w:rPr>
                        <w:t xml:space="preserve">need. </w:t>
                      </w:r>
                    </w:p>
                    <w:p w:rsidR="00BB2B79" w:rsidRPr="00202275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:rsidR="005C4C02" w:rsidRPr="00202275" w:rsidRDefault="00F95852" w:rsidP="00666069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2022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5C4C02" w:rsidRPr="00202275">
                        <w:rPr>
                          <w:sz w:val="28"/>
                          <w:szCs w:val="26"/>
                        </w:rPr>
                        <w:t xml:space="preserve">Not all aid is based on </w:t>
                      </w:r>
                      <w:r w:rsidR="00C558D2" w:rsidRPr="00202275">
                        <w:rPr>
                          <w:sz w:val="28"/>
                          <w:szCs w:val="26"/>
                        </w:rPr>
                        <w:t xml:space="preserve">financial </w:t>
                      </w:r>
                      <w:r w:rsidR="005C4C02" w:rsidRPr="00202275">
                        <w:rPr>
                          <w:sz w:val="28"/>
                          <w:szCs w:val="26"/>
                        </w:rPr>
                        <w:t xml:space="preserve">need. Some aid is considered </w:t>
                      </w:r>
                      <w:r w:rsidR="005C4C02" w:rsidRPr="00202275">
                        <w:rPr>
                          <w:b/>
                          <w:sz w:val="28"/>
                          <w:szCs w:val="26"/>
                        </w:rPr>
                        <w:t xml:space="preserve">merit-based aid. </w:t>
                      </w:r>
                    </w:p>
                    <w:p w:rsidR="00666069" w:rsidRPr="00202275" w:rsidRDefault="00666069" w:rsidP="00666069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8C034E" w:rsidRPr="00202275" w:rsidRDefault="008C034E" w:rsidP="008C03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b/>
                          <w:sz w:val="28"/>
                          <w:szCs w:val="26"/>
                        </w:rPr>
                        <w:t xml:space="preserve">Merit-based grants 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and </w:t>
                      </w:r>
                      <w:r w:rsidRPr="00202275">
                        <w:rPr>
                          <w:b/>
                          <w:sz w:val="28"/>
                          <w:szCs w:val="26"/>
                        </w:rPr>
                        <w:t>scholarships</w:t>
                      </w:r>
                      <w:r w:rsidRPr="00202275">
                        <w:rPr>
                          <w:sz w:val="28"/>
                          <w:szCs w:val="26"/>
                        </w:rPr>
                        <w:t xml:space="preserve"> may come with conditions (for instance, a study may get an athletic scholarship only if he or she plays on the college team).</w:t>
                      </w:r>
                    </w:p>
                    <w:p w:rsidR="008C034E" w:rsidRPr="00202275" w:rsidRDefault="008C034E" w:rsidP="008C03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sz w:val="28"/>
                          <w:szCs w:val="26"/>
                        </w:rPr>
                        <w:t xml:space="preserve">Merit-based aid does not </w:t>
                      </w:r>
                      <w:r w:rsidR="00A87202" w:rsidRPr="00202275">
                        <w:rPr>
                          <w:sz w:val="28"/>
                          <w:szCs w:val="26"/>
                        </w:rPr>
                        <w:t>need to be repaid if students successfully complete their coursework.</w:t>
                      </w:r>
                    </w:p>
                    <w:p w:rsidR="008C034E" w:rsidRPr="00202275" w:rsidRDefault="008C034E" w:rsidP="008C03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5C4C02" w:rsidRPr="00202275" w:rsidRDefault="005C4C02" w:rsidP="00666069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sz w:val="28"/>
                          <w:szCs w:val="26"/>
                        </w:rPr>
                        <w:t xml:space="preserve">Students can also get help with college tuition because of their grades, test scores, athletics, talent, military status, or because of the family’s background or employer. </w:t>
                      </w:r>
                    </w:p>
                    <w:p w:rsidR="008C034E" w:rsidRPr="00202275" w:rsidRDefault="008C034E" w:rsidP="00666069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745E8D" w:rsidRPr="00202275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617E8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61BCB3E5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01A8" w14:textId="77777777" w:rsidR="000772D8" w:rsidRDefault="00077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D828E" w14:textId="77777777" w:rsidR="00FB4355" w:rsidRDefault="00FB4355" w:rsidP="00FB43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C1474B6" wp14:editId="57CE396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B634FD" w14:textId="61706EDF" w:rsidR="00FB4355" w:rsidRPr="00D46648" w:rsidRDefault="000772D8" w:rsidP="000772D8">
    <w:pPr>
      <w:pStyle w:val="Footer"/>
      <w:jc w:val="center"/>
    </w:pPr>
    <w:r w:rsidRPr="000772D8">
      <w:rPr>
        <w:rFonts w:ascii="Myriad Pro" w:hAnsi="Myriad Pro"/>
        <w:sz w:val="24"/>
        <w:szCs w:val="36"/>
      </w:rPr>
      <w:t>Visit https://gearup.wa.gov/students-families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4739" w14:textId="77777777" w:rsidR="000772D8" w:rsidRDefault="00077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538B7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7BCF1BC9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B9A0" w14:textId="77777777" w:rsidR="000772D8" w:rsidRDefault="00077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126A" w14:textId="77777777" w:rsidR="000772D8" w:rsidRDefault="00077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BCAA" w14:textId="77777777" w:rsidR="000772D8" w:rsidRDefault="00077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3C92"/>
    <w:multiLevelType w:val="hybridMultilevel"/>
    <w:tmpl w:val="E83A75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374A"/>
    <w:multiLevelType w:val="hybridMultilevel"/>
    <w:tmpl w:val="7EAAE09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9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2"/>
  </w:num>
  <w:num w:numId="5">
    <w:abstractNumId w:val="4"/>
  </w:num>
  <w:num w:numId="6">
    <w:abstractNumId w:val="6"/>
  </w:num>
  <w:num w:numId="7">
    <w:abstractNumId w:val="17"/>
  </w:num>
  <w:num w:numId="8">
    <w:abstractNumId w:val="26"/>
  </w:num>
  <w:num w:numId="9">
    <w:abstractNumId w:val="15"/>
  </w:num>
  <w:num w:numId="10">
    <w:abstractNumId w:val="28"/>
  </w:num>
  <w:num w:numId="11">
    <w:abstractNumId w:val="2"/>
  </w:num>
  <w:num w:numId="12">
    <w:abstractNumId w:val="31"/>
  </w:num>
  <w:num w:numId="13">
    <w:abstractNumId w:val="1"/>
  </w:num>
  <w:num w:numId="14">
    <w:abstractNumId w:val="18"/>
  </w:num>
  <w:num w:numId="15">
    <w:abstractNumId w:val="13"/>
  </w:num>
  <w:num w:numId="16">
    <w:abstractNumId w:val="9"/>
  </w:num>
  <w:num w:numId="17">
    <w:abstractNumId w:val="20"/>
  </w:num>
  <w:num w:numId="18">
    <w:abstractNumId w:val="21"/>
  </w:num>
  <w:num w:numId="19">
    <w:abstractNumId w:val="32"/>
  </w:num>
  <w:num w:numId="20">
    <w:abstractNumId w:val="27"/>
  </w:num>
  <w:num w:numId="21">
    <w:abstractNumId w:val="25"/>
  </w:num>
  <w:num w:numId="22">
    <w:abstractNumId w:val="7"/>
  </w:num>
  <w:num w:numId="23">
    <w:abstractNumId w:val="24"/>
  </w:num>
  <w:num w:numId="24">
    <w:abstractNumId w:val="29"/>
  </w:num>
  <w:num w:numId="25">
    <w:abstractNumId w:val="30"/>
  </w:num>
  <w:num w:numId="26">
    <w:abstractNumId w:val="19"/>
  </w:num>
  <w:num w:numId="27">
    <w:abstractNumId w:val="12"/>
  </w:num>
  <w:num w:numId="28">
    <w:abstractNumId w:val="3"/>
  </w:num>
  <w:num w:numId="29">
    <w:abstractNumId w:val="8"/>
  </w:num>
  <w:num w:numId="30">
    <w:abstractNumId w:val="5"/>
  </w:num>
  <w:num w:numId="31">
    <w:abstractNumId w:val="23"/>
  </w:num>
  <w:num w:numId="32">
    <w:abstractNumId w:val="0"/>
  </w:num>
  <w:num w:numId="3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sLS0NDc3swQyLZR0lIJTi4sz8/NACgxrARMU7xMsAAAA"/>
  </w:docVars>
  <w:rsids>
    <w:rsidRoot w:val="001B2141"/>
    <w:rsid w:val="00076C3A"/>
    <w:rsid w:val="000772D8"/>
    <w:rsid w:val="000842BF"/>
    <w:rsid w:val="000C40B8"/>
    <w:rsid w:val="000C79BA"/>
    <w:rsid w:val="000F09ED"/>
    <w:rsid w:val="001733BE"/>
    <w:rsid w:val="001956B9"/>
    <w:rsid w:val="001A6610"/>
    <w:rsid w:val="001B2141"/>
    <w:rsid w:val="001B3F7B"/>
    <w:rsid w:val="001D16DC"/>
    <w:rsid w:val="001D41E3"/>
    <w:rsid w:val="001D5F2E"/>
    <w:rsid w:val="00202275"/>
    <w:rsid w:val="00203C47"/>
    <w:rsid w:val="00275C50"/>
    <w:rsid w:val="002A0165"/>
    <w:rsid w:val="002A09B4"/>
    <w:rsid w:val="002F0A0F"/>
    <w:rsid w:val="00300075"/>
    <w:rsid w:val="003262D5"/>
    <w:rsid w:val="00366779"/>
    <w:rsid w:val="003973E3"/>
    <w:rsid w:val="003B2109"/>
    <w:rsid w:val="003D4F4E"/>
    <w:rsid w:val="003E5E65"/>
    <w:rsid w:val="003E7F76"/>
    <w:rsid w:val="003F3C98"/>
    <w:rsid w:val="00406591"/>
    <w:rsid w:val="00410AF3"/>
    <w:rsid w:val="00414D69"/>
    <w:rsid w:val="00436814"/>
    <w:rsid w:val="0047425E"/>
    <w:rsid w:val="004B4B89"/>
    <w:rsid w:val="004D131D"/>
    <w:rsid w:val="005326F5"/>
    <w:rsid w:val="00532A29"/>
    <w:rsid w:val="00546FBC"/>
    <w:rsid w:val="005C4C02"/>
    <w:rsid w:val="005D4CBD"/>
    <w:rsid w:val="006207D8"/>
    <w:rsid w:val="00622246"/>
    <w:rsid w:val="00627CA3"/>
    <w:rsid w:val="00645074"/>
    <w:rsid w:val="0065166B"/>
    <w:rsid w:val="00661D0B"/>
    <w:rsid w:val="00666069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81C88"/>
    <w:rsid w:val="00784F1D"/>
    <w:rsid w:val="007925F6"/>
    <w:rsid w:val="007E1871"/>
    <w:rsid w:val="007F4514"/>
    <w:rsid w:val="008110A7"/>
    <w:rsid w:val="0084609E"/>
    <w:rsid w:val="00854BA0"/>
    <w:rsid w:val="00862933"/>
    <w:rsid w:val="00864EB9"/>
    <w:rsid w:val="00874387"/>
    <w:rsid w:val="008916E0"/>
    <w:rsid w:val="008A4FE5"/>
    <w:rsid w:val="008C034E"/>
    <w:rsid w:val="008D4C50"/>
    <w:rsid w:val="008F484C"/>
    <w:rsid w:val="009338EF"/>
    <w:rsid w:val="009412A7"/>
    <w:rsid w:val="00980FFC"/>
    <w:rsid w:val="009909CD"/>
    <w:rsid w:val="009B09EE"/>
    <w:rsid w:val="009F19C9"/>
    <w:rsid w:val="00A25076"/>
    <w:rsid w:val="00A51106"/>
    <w:rsid w:val="00A87202"/>
    <w:rsid w:val="00A924DC"/>
    <w:rsid w:val="00AA1A72"/>
    <w:rsid w:val="00AB0FA4"/>
    <w:rsid w:val="00AC5E47"/>
    <w:rsid w:val="00AC67ED"/>
    <w:rsid w:val="00B044CD"/>
    <w:rsid w:val="00B53C93"/>
    <w:rsid w:val="00B60611"/>
    <w:rsid w:val="00B646B2"/>
    <w:rsid w:val="00B91A1C"/>
    <w:rsid w:val="00BB2B79"/>
    <w:rsid w:val="00BF154F"/>
    <w:rsid w:val="00C11E7C"/>
    <w:rsid w:val="00C558D2"/>
    <w:rsid w:val="00C66C72"/>
    <w:rsid w:val="00C91747"/>
    <w:rsid w:val="00CA36F6"/>
    <w:rsid w:val="00CD2DEC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D38EB"/>
    <w:rsid w:val="00ED47CB"/>
    <w:rsid w:val="00F010F1"/>
    <w:rsid w:val="00F35BE3"/>
    <w:rsid w:val="00F40A18"/>
    <w:rsid w:val="00F56DB3"/>
    <w:rsid w:val="00F7360E"/>
    <w:rsid w:val="00F95852"/>
    <w:rsid w:val="00FB435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BE7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yperlink" Target="http://thewashboard.org" TargetMode="External"/><Relationship Id="rId26" Type="http://schemas.openxmlformats.org/officeDocument/2006/relationships/hyperlink" Target="https://studentaid.ed.gov/sa/typ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hewashboard.org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fafsa.ed.gov" TargetMode="External"/><Relationship Id="rId17" Type="http://schemas.openxmlformats.org/officeDocument/2006/relationships/hyperlink" Target="http://www.theWashBoard.org" TargetMode="External"/><Relationship Id="rId25" Type="http://schemas.openxmlformats.org/officeDocument/2006/relationships/hyperlink" Target="http://thewashboard.org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thewashboard.org" TargetMode="External"/><Relationship Id="rId20" Type="http://schemas.openxmlformats.org/officeDocument/2006/relationships/hyperlink" Target="https://studentaid.ed.gov/sa/type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studentaid.ed.gov/sa/types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hyperlink" Target="http://thewashboard.org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theWashBoard.org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fsa.ed.gov" TargetMode="External"/><Relationship Id="rId22" Type="http://schemas.openxmlformats.org/officeDocument/2006/relationships/hyperlink" Target="https://studentaid.ed.gov/sa/types" TargetMode="External"/><Relationship Id="rId27" Type="http://schemas.openxmlformats.org/officeDocument/2006/relationships/hyperlink" Target="http://thewashboard.org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3F48B2-2469-4AE0-8651-EFDF16A150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2018-07-02T20:04:00Z</dcterms:created>
  <dcterms:modified xsi:type="dcterms:W3CDTF">2021-10-28T15:54:00Z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